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A46A15F" w14:textId="77777777" w:rsidR="002733C0" w:rsidRPr="009615E8" w:rsidRDefault="002E4E0A">
      <w:pPr>
        <w:pStyle w:val="Normal1"/>
        <w:spacing w:line="240" w:lineRule="auto"/>
        <w:ind w:firstLine="720"/>
        <w:jc w:val="center"/>
      </w:pPr>
      <w:bookmarkStart w:id="0" w:name="_GoBack"/>
      <w:bookmarkEnd w:id="0"/>
      <w:r w:rsidRPr="009615E8">
        <w:rPr>
          <w:b/>
          <w:sz w:val="24"/>
          <w:szCs w:val="24"/>
        </w:rPr>
        <w:t>Perché posso fidarmi più di TE che dei miei vicini</w:t>
      </w:r>
      <w:r w:rsidR="000B530C" w:rsidRPr="009615E8">
        <w:rPr>
          <w:b/>
          <w:sz w:val="24"/>
          <w:szCs w:val="24"/>
        </w:rPr>
        <w:t xml:space="preserve"> </w:t>
      </w:r>
    </w:p>
    <w:p w14:paraId="62A9AD93" w14:textId="77777777" w:rsidR="002733C0" w:rsidRPr="009615E8" w:rsidRDefault="002733C0">
      <w:pPr>
        <w:pStyle w:val="Normal1"/>
        <w:spacing w:line="240" w:lineRule="auto"/>
        <w:jc w:val="both"/>
      </w:pPr>
    </w:p>
    <w:p w14:paraId="2274C81B" w14:textId="77777777" w:rsidR="002733C0" w:rsidRPr="009615E8" w:rsidRDefault="002733C0">
      <w:pPr>
        <w:pStyle w:val="Normal1"/>
        <w:spacing w:line="240" w:lineRule="auto"/>
        <w:jc w:val="both"/>
      </w:pPr>
    </w:p>
    <w:p w14:paraId="752D7644" w14:textId="77777777" w:rsidR="002733C0" w:rsidRPr="009615E8" w:rsidRDefault="000B530C">
      <w:pPr>
        <w:pStyle w:val="Normal1"/>
        <w:spacing w:line="240" w:lineRule="auto"/>
        <w:jc w:val="both"/>
      </w:pPr>
      <w:r w:rsidRPr="009615E8">
        <w:rPr>
          <w:noProof/>
        </w:rPr>
        <w:drawing>
          <wp:inline distT="114300" distB="114300" distL="114300" distR="114300" wp14:anchorId="3947680F" wp14:editId="036FDC59">
            <wp:extent cx="5731200" cy="3810000"/>
            <wp:effectExtent l="0" t="0" r="0" b="0"/>
            <wp:docPr id="1" name="image03.jpg" descr="Shaking hands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 descr="Shaking hands 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F1353" w14:textId="77777777" w:rsidR="002733C0" w:rsidRPr="009615E8" w:rsidRDefault="002733C0">
      <w:pPr>
        <w:pStyle w:val="Normal1"/>
        <w:spacing w:line="240" w:lineRule="auto"/>
        <w:jc w:val="both"/>
      </w:pPr>
    </w:p>
    <w:p w14:paraId="7F354478" w14:textId="77777777" w:rsidR="002733C0" w:rsidRPr="009615E8" w:rsidRDefault="002E4E0A">
      <w:pPr>
        <w:pStyle w:val="Normal1"/>
        <w:spacing w:line="240" w:lineRule="auto"/>
        <w:jc w:val="both"/>
      </w:pPr>
      <w:r w:rsidRPr="009615E8">
        <w:rPr>
          <w:b/>
          <w:sz w:val="24"/>
          <w:szCs w:val="24"/>
        </w:rPr>
        <w:t>Senza offesa per i vicini di casa.</w:t>
      </w:r>
      <w:r w:rsidR="000B530C" w:rsidRPr="009615E8">
        <w:rPr>
          <w:b/>
          <w:sz w:val="24"/>
          <w:szCs w:val="24"/>
        </w:rPr>
        <w:t xml:space="preserve"> </w:t>
      </w:r>
      <w:r w:rsidR="00F323B8" w:rsidRPr="009615E8">
        <w:rPr>
          <w:b/>
          <w:sz w:val="24"/>
          <w:szCs w:val="24"/>
        </w:rPr>
        <w:t xml:space="preserve">Sono </w:t>
      </w:r>
      <w:r w:rsidRPr="009615E8">
        <w:rPr>
          <w:b/>
          <w:sz w:val="24"/>
          <w:szCs w:val="24"/>
        </w:rPr>
        <w:t>persone molto carine.</w:t>
      </w:r>
      <w:r w:rsidR="000B530C" w:rsidRPr="009615E8">
        <w:rPr>
          <w:b/>
          <w:sz w:val="24"/>
          <w:szCs w:val="24"/>
        </w:rPr>
        <w:t xml:space="preserve"> </w:t>
      </w:r>
      <w:r w:rsidRPr="009615E8">
        <w:rPr>
          <w:b/>
          <w:sz w:val="24"/>
          <w:szCs w:val="24"/>
        </w:rPr>
        <w:t>Ma mi fido</w:t>
      </w:r>
      <w:r w:rsidR="00F323B8" w:rsidRPr="009615E8">
        <w:rPr>
          <w:b/>
          <w:sz w:val="24"/>
          <w:szCs w:val="24"/>
        </w:rPr>
        <w:t xml:space="preserve"> di loro abbastanza da </w:t>
      </w:r>
      <w:r w:rsidRPr="009615E8">
        <w:rPr>
          <w:b/>
          <w:sz w:val="24"/>
          <w:szCs w:val="24"/>
        </w:rPr>
        <w:t>condividere un viaggio</w:t>
      </w:r>
      <w:r w:rsidR="00F323B8" w:rsidRPr="009615E8">
        <w:rPr>
          <w:b/>
          <w:sz w:val="24"/>
          <w:szCs w:val="24"/>
        </w:rPr>
        <w:t xml:space="preserve"> in auto</w:t>
      </w:r>
      <w:r w:rsidRPr="009615E8">
        <w:rPr>
          <w:b/>
          <w:sz w:val="24"/>
          <w:szCs w:val="24"/>
        </w:rPr>
        <w:t xml:space="preserve"> di 300 km?</w:t>
      </w:r>
      <w:r w:rsidR="000B530C" w:rsidRPr="009615E8">
        <w:rPr>
          <w:b/>
          <w:sz w:val="24"/>
          <w:szCs w:val="24"/>
        </w:rPr>
        <w:t xml:space="preserve"> </w:t>
      </w:r>
      <w:r w:rsidRPr="009615E8">
        <w:rPr>
          <w:b/>
          <w:sz w:val="24"/>
          <w:szCs w:val="24"/>
        </w:rPr>
        <w:t>Non è detto.</w:t>
      </w:r>
      <w:r w:rsidR="000B530C" w:rsidRPr="009615E8">
        <w:rPr>
          <w:b/>
          <w:sz w:val="24"/>
          <w:szCs w:val="24"/>
        </w:rPr>
        <w:t xml:space="preserve"> </w:t>
      </w:r>
      <w:r w:rsidRPr="009615E8">
        <w:rPr>
          <w:b/>
          <w:sz w:val="24"/>
          <w:szCs w:val="24"/>
        </w:rPr>
        <w:t>Li vedo spesso, ma so davvero poco di loro.</w:t>
      </w:r>
      <w:r w:rsidR="000B530C" w:rsidRPr="009615E8">
        <w:rPr>
          <w:b/>
          <w:sz w:val="24"/>
          <w:szCs w:val="24"/>
        </w:rPr>
        <w:t xml:space="preserve"> </w:t>
      </w:r>
      <w:r w:rsidR="00F323B8" w:rsidRPr="009615E8">
        <w:rPr>
          <w:b/>
          <w:sz w:val="24"/>
          <w:szCs w:val="24"/>
        </w:rPr>
        <w:t>Invece, g</w:t>
      </w:r>
      <w:r w:rsidRPr="009615E8">
        <w:rPr>
          <w:b/>
          <w:sz w:val="24"/>
          <w:szCs w:val="24"/>
        </w:rPr>
        <w:t xml:space="preserve">razie alla fiducia costruita online da piattaforme come BlaBlaCar, potenzialmente potrei fidarmi </w:t>
      </w:r>
      <w:r w:rsidR="00F323B8" w:rsidRPr="009615E8">
        <w:rPr>
          <w:b/>
          <w:sz w:val="24"/>
          <w:szCs w:val="24"/>
        </w:rPr>
        <w:t>più degli sconosciuti</w:t>
      </w:r>
      <w:r w:rsidRPr="009615E8">
        <w:rPr>
          <w:b/>
          <w:sz w:val="24"/>
          <w:szCs w:val="24"/>
        </w:rPr>
        <w:t xml:space="preserve">, che di persone che </w:t>
      </w:r>
      <w:r w:rsidR="00F323B8" w:rsidRPr="009615E8">
        <w:rPr>
          <w:b/>
          <w:sz w:val="24"/>
          <w:szCs w:val="24"/>
        </w:rPr>
        <w:t xml:space="preserve">vedo </w:t>
      </w:r>
      <w:r w:rsidRPr="009615E8">
        <w:rPr>
          <w:b/>
          <w:sz w:val="24"/>
          <w:szCs w:val="24"/>
        </w:rPr>
        <w:t>ogni giorno.</w:t>
      </w:r>
      <w:r w:rsidR="000B530C" w:rsidRPr="009615E8">
        <w:rPr>
          <w:b/>
          <w:sz w:val="24"/>
          <w:szCs w:val="24"/>
        </w:rPr>
        <w:t xml:space="preserve"> </w:t>
      </w:r>
      <w:r w:rsidRPr="009615E8">
        <w:rPr>
          <w:b/>
          <w:sz w:val="24"/>
          <w:szCs w:val="24"/>
        </w:rPr>
        <w:t>Ed è una vera rivoluzione.</w:t>
      </w:r>
      <w:r w:rsidR="000B530C" w:rsidRPr="009615E8">
        <w:rPr>
          <w:b/>
          <w:sz w:val="24"/>
          <w:szCs w:val="24"/>
        </w:rPr>
        <w:t xml:space="preserve"> </w:t>
      </w:r>
      <w:r w:rsidR="00D71D76" w:rsidRPr="009615E8">
        <w:rPr>
          <w:b/>
          <w:sz w:val="24"/>
          <w:szCs w:val="24"/>
        </w:rPr>
        <w:t>Si stanno aprendo degli immensi scenari inesplorati</w:t>
      </w:r>
      <w:r w:rsidR="0005631A" w:rsidRPr="009615E8">
        <w:rPr>
          <w:b/>
          <w:sz w:val="24"/>
          <w:szCs w:val="24"/>
        </w:rPr>
        <w:t>,</w:t>
      </w:r>
      <w:r w:rsidR="00D71D76" w:rsidRPr="009615E8">
        <w:rPr>
          <w:b/>
          <w:sz w:val="24"/>
          <w:szCs w:val="24"/>
        </w:rPr>
        <w:t xml:space="preserve"> ricchi di potenziale per avvicinare</w:t>
      </w:r>
      <w:r w:rsidR="00F323B8" w:rsidRPr="009615E8">
        <w:rPr>
          <w:b/>
          <w:sz w:val="24"/>
          <w:szCs w:val="24"/>
        </w:rPr>
        <w:t xml:space="preserve"> sempre di più le persone</w:t>
      </w:r>
      <w:r w:rsidR="00D71D76" w:rsidRPr="009615E8">
        <w:rPr>
          <w:b/>
          <w:sz w:val="24"/>
          <w:szCs w:val="24"/>
        </w:rPr>
        <w:t>.</w:t>
      </w:r>
    </w:p>
    <w:p w14:paraId="3990B065" w14:textId="77777777" w:rsidR="002733C0" w:rsidRPr="009615E8" w:rsidRDefault="002733C0">
      <w:pPr>
        <w:pStyle w:val="Normal1"/>
        <w:spacing w:line="240" w:lineRule="auto"/>
        <w:jc w:val="both"/>
      </w:pPr>
    </w:p>
    <w:p w14:paraId="7ECBF5D1" w14:textId="77777777" w:rsidR="002733C0" w:rsidRPr="009615E8" w:rsidRDefault="008A7ABF">
      <w:pPr>
        <w:pStyle w:val="Normal1"/>
        <w:spacing w:line="240" w:lineRule="auto"/>
        <w:jc w:val="both"/>
      </w:pPr>
      <w:r w:rsidRPr="009615E8">
        <w:rPr>
          <w:sz w:val="24"/>
          <w:szCs w:val="24"/>
        </w:rPr>
        <w:t>La fiducia ci permette</w:t>
      </w:r>
      <w:r w:rsidR="00D71D76" w:rsidRPr="009615E8">
        <w:rPr>
          <w:sz w:val="24"/>
          <w:szCs w:val="24"/>
        </w:rPr>
        <w:t xml:space="preserve"> di avere una vita.</w:t>
      </w:r>
      <w:r w:rsidR="000B530C" w:rsidRPr="009615E8">
        <w:rPr>
          <w:sz w:val="24"/>
          <w:szCs w:val="24"/>
        </w:rPr>
        <w:t xml:space="preserve">  </w:t>
      </w:r>
      <w:r w:rsidR="00D71D76" w:rsidRPr="009615E8">
        <w:rPr>
          <w:sz w:val="24"/>
          <w:szCs w:val="24"/>
        </w:rPr>
        <w:t xml:space="preserve">Nel vero senso della parola. </w:t>
      </w:r>
      <w:r w:rsidR="000B530C" w:rsidRPr="009615E8">
        <w:rPr>
          <w:sz w:val="24"/>
          <w:szCs w:val="24"/>
        </w:rPr>
        <w:t xml:space="preserve"> </w:t>
      </w:r>
      <w:r w:rsidR="00D71D76" w:rsidRPr="009615E8">
        <w:rPr>
          <w:sz w:val="24"/>
          <w:szCs w:val="24"/>
        </w:rPr>
        <w:t>Comincia tutto da piccoli, con la famiglia, il primo cerchio di fiducia innata.</w:t>
      </w:r>
      <w:r w:rsidR="000B530C" w:rsidRPr="009615E8">
        <w:rPr>
          <w:sz w:val="24"/>
          <w:szCs w:val="24"/>
        </w:rPr>
        <w:t xml:space="preserve"> </w:t>
      </w:r>
      <w:r w:rsidR="00C93A62" w:rsidRPr="009615E8">
        <w:rPr>
          <w:sz w:val="24"/>
          <w:szCs w:val="24"/>
        </w:rPr>
        <w:t>Poi</w:t>
      </w:r>
      <w:r w:rsidR="0005631A" w:rsidRPr="009615E8">
        <w:rPr>
          <w:sz w:val="24"/>
          <w:szCs w:val="24"/>
        </w:rPr>
        <w:t>,</w:t>
      </w:r>
      <w:r w:rsidR="00C93A62" w:rsidRPr="009615E8">
        <w:rPr>
          <w:sz w:val="24"/>
          <w:szCs w:val="24"/>
        </w:rPr>
        <w:t xml:space="preserve"> a</w:t>
      </w:r>
      <w:r w:rsidR="00D71D76" w:rsidRPr="009615E8">
        <w:rPr>
          <w:sz w:val="24"/>
          <w:szCs w:val="24"/>
        </w:rPr>
        <w:t xml:space="preserve"> scuola</w:t>
      </w:r>
      <w:r w:rsidR="0005631A" w:rsidRPr="009615E8">
        <w:rPr>
          <w:sz w:val="24"/>
          <w:szCs w:val="24"/>
        </w:rPr>
        <w:t>,</w:t>
      </w:r>
      <w:r w:rsidR="00D71D76" w:rsidRPr="009615E8">
        <w:rPr>
          <w:sz w:val="24"/>
          <w:szCs w:val="24"/>
        </w:rPr>
        <w:t xml:space="preserve"> ci </w:t>
      </w:r>
      <w:r w:rsidRPr="009615E8">
        <w:rPr>
          <w:sz w:val="24"/>
          <w:szCs w:val="24"/>
        </w:rPr>
        <w:t>consente</w:t>
      </w:r>
      <w:r w:rsidR="00C93A62" w:rsidRPr="009615E8">
        <w:rPr>
          <w:sz w:val="24"/>
          <w:szCs w:val="24"/>
        </w:rPr>
        <w:t xml:space="preserve"> di interagire con gli altri studenti</w:t>
      </w:r>
      <w:r w:rsidR="00D71D76" w:rsidRPr="009615E8">
        <w:rPr>
          <w:sz w:val="24"/>
          <w:szCs w:val="24"/>
        </w:rPr>
        <w:t xml:space="preserve">, </w:t>
      </w:r>
      <w:r w:rsidR="00C93A62" w:rsidRPr="009615E8">
        <w:rPr>
          <w:sz w:val="24"/>
          <w:szCs w:val="24"/>
        </w:rPr>
        <w:t xml:space="preserve">di </w:t>
      </w:r>
      <w:r w:rsidR="00D71D76" w:rsidRPr="009615E8">
        <w:rPr>
          <w:sz w:val="24"/>
          <w:szCs w:val="24"/>
        </w:rPr>
        <w:t>giocare, sviluppare lo spirito di squadra nello sport e fare amicizia.</w:t>
      </w:r>
      <w:r w:rsidR="000B530C" w:rsidRPr="009615E8">
        <w:rPr>
          <w:sz w:val="24"/>
          <w:szCs w:val="24"/>
        </w:rPr>
        <w:t xml:space="preserve"> </w:t>
      </w:r>
      <w:r w:rsidR="00D71D76" w:rsidRPr="009615E8">
        <w:rPr>
          <w:sz w:val="24"/>
          <w:szCs w:val="24"/>
        </w:rPr>
        <w:t>Quando si cresce, la fiducia diventa onnipresente</w:t>
      </w:r>
      <w:r w:rsidRPr="009615E8">
        <w:rPr>
          <w:sz w:val="24"/>
          <w:szCs w:val="24"/>
        </w:rPr>
        <w:t>,</w:t>
      </w:r>
      <w:r w:rsidR="00D71D76" w:rsidRPr="009615E8">
        <w:rPr>
          <w:sz w:val="24"/>
          <w:szCs w:val="24"/>
        </w:rPr>
        <w:t xml:space="preserve"> anche se rimane un </w:t>
      </w:r>
      <w:r w:rsidRPr="009615E8">
        <w:rPr>
          <w:sz w:val="24"/>
          <w:szCs w:val="24"/>
        </w:rPr>
        <w:t>collante</w:t>
      </w:r>
      <w:r w:rsidR="00D71D76" w:rsidRPr="009615E8">
        <w:rPr>
          <w:sz w:val="24"/>
          <w:szCs w:val="24"/>
        </w:rPr>
        <w:t xml:space="preserve"> invisibile che segna la maggior parte delle</w:t>
      </w:r>
      <w:r w:rsidR="00C93A62" w:rsidRPr="009615E8">
        <w:rPr>
          <w:sz w:val="24"/>
          <w:szCs w:val="24"/>
        </w:rPr>
        <w:t xml:space="preserve"> nostre interazioni sociali</w:t>
      </w:r>
      <w:r w:rsidR="00D71D76" w:rsidRPr="009615E8">
        <w:rPr>
          <w:sz w:val="24"/>
          <w:szCs w:val="24"/>
        </w:rPr>
        <w:t>.</w:t>
      </w:r>
    </w:p>
    <w:p w14:paraId="71A25F0A" w14:textId="77777777" w:rsidR="002733C0" w:rsidRPr="009615E8" w:rsidRDefault="002733C0">
      <w:pPr>
        <w:pStyle w:val="Normal1"/>
        <w:spacing w:line="240" w:lineRule="auto"/>
        <w:jc w:val="both"/>
      </w:pPr>
    </w:p>
    <w:p w14:paraId="7D24F63E" w14:textId="77777777" w:rsidR="002733C0" w:rsidRPr="009615E8" w:rsidRDefault="00D71D76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>Osservando la storia</w:t>
      </w:r>
      <w:r w:rsidR="00C93A62" w:rsidRPr="009615E8">
        <w:rPr>
          <w:sz w:val="24"/>
          <w:szCs w:val="24"/>
        </w:rPr>
        <w:t xml:space="preserve"> del genere umano</w:t>
      </w:r>
      <w:r w:rsidRPr="009615E8">
        <w:rPr>
          <w:sz w:val="24"/>
          <w:szCs w:val="24"/>
        </w:rPr>
        <w:t xml:space="preserve">, </w:t>
      </w:r>
      <w:r w:rsidR="00C93A62" w:rsidRPr="009615E8">
        <w:rPr>
          <w:sz w:val="24"/>
          <w:szCs w:val="24"/>
        </w:rPr>
        <w:t xml:space="preserve">inizialmente </w:t>
      </w:r>
      <w:r w:rsidRPr="009615E8">
        <w:rPr>
          <w:sz w:val="24"/>
          <w:szCs w:val="24"/>
        </w:rPr>
        <w:t xml:space="preserve">la collaborazione </w:t>
      </w:r>
      <w:r w:rsidR="00C93A62" w:rsidRPr="009615E8">
        <w:rPr>
          <w:sz w:val="24"/>
          <w:szCs w:val="24"/>
        </w:rPr>
        <w:t xml:space="preserve">tra persone </w:t>
      </w:r>
      <w:r w:rsidRPr="009615E8">
        <w:rPr>
          <w:sz w:val="24"/>
          <w:szCs w:val="24"/>
        </w:rPr>
        <w:t xml:space="preserve">era basata sulla fiducia interpersonale; quel tipo di fiducia che in genere si </w:t>
      </w:r>
      <w:r w:rsidR="008F4B66" w:rsidRPr="009615E8">
        <w:rPr>
          <w:sz w:val="24"/>
          <w:szCs w:val="24"/>
        </w:rPr>
        <w:t>nutre</w:t>
      </w:r>
      <w:r w:rsidRPr="009615E8">
        <w:rPr>
          <w:sz w:val="24"/>
          <w:szCs w:val="24"/>
        </w:rPr>
        <w:t xml:space="preserve"> per i propri familiari, gli amici o magari anche i vicini di casa.</w:t>
      </w:r>
      <w:r w:rsidR="000B530C" w:rsidRPr="009615E8">
        <w:rPr>
          <w:sz w:val="24"/>
          <w:szCs w:val="24"/>
        </w:rPr>
        <w:t xml:space="preserve"> </w:t>
      </w:r>
      <w:r w:rsidRPr="009615E8">
        <w:rPr>
          <w:sz w:val="24"/>
          <w:szCs w:val="24"/>
        </w:rPr>
        <w:t>Ma, come ha stabilito l'antropologo inglese Robin Dunbar, gli es</w:t>
      </w:r>
      <w:r w:rsidR="00C93A62" w:rsidRPr="009615E8">
        <w:rPr>
          <w:sz w:val="24"/>
          <w:szCs w:val="24"/>
        </w:rPr>
        <w:t xml:space="preserve">seri umani riescono a mantenere un numero ristretto di relazioni </w:t>
      </w:r>
      <w:r w:rsidR="008F4B66" w:rsidRPr="009615E8">
        <w:rPr>
          <w:sz w:val="24"/>
          <w:szCs w:val="24"/>
        </w:rPr>
        <w:t xml:space="preserve">interpersonali, </w:t>
      </w:r>
      <w:r w:rsidR="00C93A62" w:rsidRPr="009615E8">
        <w:rPr>
          <w:sz w:val="24"/>
          <w:szCs w:val="24"/>
        </w:rPr>
        <w:t>che ammonta a 150</w:t>
      </w:r>
      <w:r w:rsidR="000B530C" w:rsidRPr="009615E8">
        <w:rPr>
          <w:sz w:val="24"/>
          <w:szCs w:val="24"/>
        </w:rPr>
        <w:t xml:space="preserve">. </w:t>
      </w:r>
      <w:r w:rsidR="00C93A62" w:rsidRPr="009615E8">
        <w:rPr>
          <w:sz w:val="24"/>
          <w:szCs w:val="24"/>
        </w:rPr>
        <w:t>Q</w:t>
      </w:r>
      <w:r w:rsidR="000B530C" w:rsidRPr="009615E8">
        <w:rPr>
          <w:sz w:val="24"/>
          <w:szCs w:val="24"/>
        </w:rPr>
        <w:t xml:space="preserve">uesto tipo di fiducia difficilmente può essere </w:t>
      </w:r>
      <w:r w:rsidR="008F4B66" w:rsidRPr="009615E8">
        <w:rPr>
          <w:sz w:val="24"/>
          <w:szCs w:val="24"/>
        </w:rPr>
        <w:t>estesa al di fuori del proprio P</w:t>
      </w:r>
      <w:r w:rsidR="000B530C" w:rsidRPr="009615E8">
        <w:rPr>
          <w:sz w:val="24"/>
          <w:szCs w:val="24"/>
        </w:rPr>
        <w:t xml:space="preserve">aese. Non è modulare. Di conseguenza, il genere umano ha sviluppato la fiducia intermediata. I </w:t>
      </w:r>
      <w:r w:rsidR="000B530C" w:rsidRPr="009615E8">
        <w:rPr>
          <w:b/>
          <w:sz w:val="24"/>
          <w:szCs w:val="24"/>
        </w:rPr>
        <w:t xml:space="preserve">governi </w:t>
      </w:r>
      <w:r w:rsidR="000B530C" w:rsidRPr="009615E8">
        <w:rPr>
          <w:sz w:val="24"/>
          <w:szCs w:val="24"/>
        </w:rPr>
        <w:t xml:space="preserve"> e diverse </w:t>
      </w:r>
      <w:r w:rsidR="000B530C" w:rsidRPr="009615E8">
        <w:rPr>
          <w:b/>
          <w:sz w:val="24"/>
          <w:szCs w:val="24"/>
        </w:rPr>
        <w:t xml:space="preserve">istituzioni legali e finanziarie </w:t>
      </w:r>
      <w:r w:rsidR="000B530C" w:rsidRPr="009615E8">
        <w:rPr>
          <w:sz w:val="24"/>
          <w:szCs w:val="24"/>
        </w:rPr>
        <w:t>agiscono da</w:t>
      </w:r>
      <w:r w:rsidR="00C93A62" w:rsidRPr="009615E8">
        <w:rPr>
          <w:sz w:val="24"/>
          <w:szCs w:val="24"/>
        </w:rPr>
        <w:t xml:space="preserve"> </w:t>
      </w:r>
      <w:r w:rsidR="0005631A" w:rsidRPr="009615E8">
        <w:rPr>
          <w:sz w:val="24"/>
          <w:szCs w:val="24"/>
        </w:rPr>
        <w:t>garanti di affidabilità</w:t>
      </w:r>
      <w:r w:rsidR="008F4B66" w:rsidRPr="009615E8">
        <w:rPr>
          <w:sz w:val="24"/>
          <w:szCs w:val="24"/>
        </w:rPr>
        <w:t>,</w:t>
      </w:r>
      <w:r w:rsidR="000B530C" w:rsidRPr="009615E8">
        <w:rPr>
          <w:sz w:val="24"/>
          <w:szCs w:val="24"/>
        </w:rPr>
        <w:t xml:space="preserve"> centralizzando alcuni dei sistemi necessari per organizzare la società. Questo permette alle persone di commerciare oltre il loro cerchio di fiducia più immediato</w:t>
      </w:r>
      <w:r w:rsidR="00C93A62" w:rsidRPr="009615E8">
        <w:rPr>
          <w:sz w:val="24"/>
          <w:szCs w:val="24"/>
        </w:rPr>
        <w:t>, incoraggiando la crescita econ</w:t>
      </w:r>
      <w:r w:rsidR="000B530C" w:rsidRPr="009615E8">
        <w:rPr>
          <w:sz w:val="24"/>
          <w:szCs w:val="24"/>
        </w:rPr>
        <w:t>omica.</w:t>
      </w:r>
      <w:r w:rsidR="008F4B66" w:rsidRPr="009615E8">
        <w:rPr>
          <w:sz w:val="24"/>
          <w:szCs w:val="24"/>
        </w:rPr>
        <w:t xml:space="preserve"> Le attività commerciali sono diventate </w:t>
      </w:r>
      <w:r w:rsidR="000B530C" w:rsidRPr="009615E8">
        <w:rPr>
          <w:sz w:val="24"/>
          <w:szCs w:val="24"/>
        </w:rPr>
        <w:t xml:space="preserve">aziende </w:t>
      </w:r>
      <w:r w:rsidR="000B530C" w:rsidRPr="009615E8">
        <w:rPr>
          <w:sz w:val="24"/>
          <w:szCs w:val="24"/>
        </w:rPr>
        <w:lastRenderedPageBreak/>
        <w:t xml:space="preserve">e le </w:t>
      </w:r>
      <w:r w:rsidR="008F4B66" w:rsidRPr="009615E8">
        <w:rPr>
          <w:sz w:val="24"/>
          <w:szCs w:val="24"/>
        </w:rPr>
        <w:t xml:space="preserve">aziende sono diventate </w:t>
      </w:r>
      <w:r w:rsidR="000B530C" w:rsidRPr="009615E8">
        <w:rPr>
          <w:sz w:val="24"/>
          <w:szCs w:val="24"/>
        </w:rPr>
        <w:t xml:space="preserve">multinazionali promettendo affidabilità attraverso i </w:t>
      </w:r>
      <w:r w:rsidR="000B530C" w:rsidRPr="009615E8">
        <w:rPr>
          <w:b/>
          <w:sz w:val="24"/>
          <w:szCs w:val="24"/>
        </w:rPr>
        <w:t>brand</w:t>
      </w:r>
      <w:r w:rsidR="008F4B66" w:rsidRPr="009615E8">
        <w:rPr>
          <w:sz w:val="24"/>
          <w:szCs w:val="24"/>
        </w:rPr>
        <w:t>, che hanno assunto il ruolo di garanti della fiducia</w:t>
      </w:r>
      <w:r w:rsidR="000B530C" w:rsidRPr="009615E8">
        <w:rPr>
          <w:sz w:val="24"/>
          <w:szCs w:val="24"/>
        </w:rPr>
        <w:t>.</w:t>
      </w:r>
      <w:r w:rsidR="008F4B66" w:rsidRPr="009615E8">
        <w:rPr>
          <w:sz w:val="24"/>
          <w:szCs w:val="24"/>
        </w:rPr>
        <w:t xml:space="preserve"> Nonostante questo cambiamento, l</w:t>
      </w:r>
      <w:r w:rsidR="000B530C" w:rsidRPr="009615E8">
        <w:rPr>
          <w:sz w:val="24"/>
          <w:szCs w:val="24"/>
        </w:rPr>
        <w:t>a fiduci</w:t>
      </w:r>
      <w:r w:rsidR="00E005E2" w:rsidRPr="009615E8">
        <w:rPr>
          <w:sz w:val="24"/>
          <w:szCs w:val="24"/>
        </w:rPr>
        <w:t>a interpersonale, che permette agli individui di collaborare direttamente tra loro,</w:t>
      </w:r>
      <w:r w:rsidR="008F4B66" w:rsidRPr="009615E8">
        <w:rPr>
          <w:sz w:val="24"/>
          <w:szCs w:val="24"/>
        </w:rPr>
        <w:t xml:space="preserve"> non si è estesa</w:t>
      </w:r>
      <w:r w:rsidR="00E005E2" w:rsidRPr="009615E8">
        <w:rPr>
          <w:sz w:val="24"/>
          <w:szCs w:val="24"/>
        </w:rPr>
        <w:t>.</w:t>
      </w:r>
      <w:r w:rsidR="000B530C" w:rsidRPr="009615E8">
        <w:rPr>
          <w:sz w:val="24"/>
          <w:szCs w:val="24"/>
        </w:rPr>
        <w:t xml:space="preserve"> </w:t>
      </w:r>
      <w:r w:rsidR="008F4B66" w:rsidRPr="009615E8">
        <w:rPr>
          <w:sz w:val="24"/>
          <w:szCs w:val="24"/>
        </w:rPr>
        <w:t>È rimasta a portata limitata (applicabile</w:t>
      </w:r>
      <w:r w:rsidR="0005631A" w:rsidRPr="009615E8">
        <w:rPr>
          <w:sz w:val="24"/>
          <w:szCs w:val="24"/>
        </w:rPr>
        <w:t xml:space="preserve"> solo a persone coinvolte in </w:t>
      </w:r>
      <w:r w:rsidR="00E005E2" w:rsidRPr="009615E8">
        <w:rPr>
          <w:sz w:val="24"/>
          <w:szCs w:val="24"/>
        </w:rPr>
        <w:t>una relazione</w:t>
      </w:r>
      <w:r w:rsidR="008F4B66" w:rsidRPr="009615E8">
        <w:rPr>
          <w:sz w:val="24"/>
          <w:szCs w:val="24"/>
        </w:rPr>
        <w:t xml:space="preserve"> personale) e vincolata dal tempo necessario per costruirla. </w:t>
      </w:r>
      <w:r w:rsidR="00E005E2" w:rsidRPr="009615E8">
        <w:rPr>
          <w:sz w:val="24"/>
          <w:szCs w:val="24"/>
        </w:rPr>
        <w:t>Fino a oggi.</w:t>
      </w:r>
    </w:p>
    <w:p w14:paraId="0E07B338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58732736" w14:textId="77777777" w:rsidR="002733C0" w:rsidRPr="009615E8" w:rsidRDefault="00E005E2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>La connettività</w:t>
      </w:r>
      <w:r w:rsidR="008F4B66" w:rsidRPr="009615E8">
        <w:rPr>
          <w:sz w:val="24"/>
          <w:szCs w:val="24"/>
        </w:rPr>
        <w:t xml:space="preserve"> di</w:t>
      </w:r>
      <w:r w:rsidRPr="009615E8">
        <w:rPr>
          <w:sz w:val="24"/>
          <w:szCs w:val="24"/>
        </w:rPr>
        <w:t xml:space="preserve"> internet e i nuovi strumenti di fiducia digitale stanno </w:t>
      </w:r>
      <w:r w:rsidR="0011174A" w:rsidRPr="009615E8">
        <w:rPr>
          <w:sz w:val="24"/>
          <w:szCs w:val="24"/>
        </w:rPr>
        <w:t xml:space="preserve">sconvolgendo </w:t>
      </w:r>
      <w:r w:rsidR="00423035" w:rsidRPr="009615E8">
        <w:rPr>
          <w:sz w:val="24"/>
          <w:szCs w:val="24"/>
        </w:rPr>
        <w:t>la fiducia interpersonale, sia per la sua possibilità di estendersi che per il tempo necessario per costruirla</w:t>
      </w:r>
      <w:r w:rsidR="0011174A" w:rsidRPr="009615E8">
        <w:rPr>
          <w:sz w:val="24"/>
          <w:szCs w:val="24"/>
        </w:rPr>
        <w:t>, portandola a un livello che prima era impensabile</w:t>
      </w:r>
      <w:r w:rsidR="0005631A" w:rsidRPr="009615E8">
        <w:rPr>
          <w:sz w:val="24"/>
          <w:szCs w:val="24"/>
        </w:rPr>
        <w:t xml:space="preserve"> e</w:t>
      </w:r>
      <w:r w:rsidR="0011174A" w:rsidRPr="009615E8">
        <w:rPr>
          <w:sz w:val="24"/>
          <w:szCs w:val="24"/>
        </w:rPr>
        <w:t xml:space="preserve"> aprendo così scenari immensi</w:t>
      </w:r>
      <w:r w:rsidR="0005631A" w:rsidRPr="009615E8">
        <w:rPr>
          <w:sz w:val="24"/>
          <w:szCs w:val="24"/>
        </w:rPr>
        <w:t>,</w:t>
      </w:r>
      <w:r w:rsidR="0011174A" w:rsidRPr="009615E8">
        <w:rPr>
          <w:sz w:val="24"/>
          <w:szCs w:val="24"/>
        </w:rPr>
        <w:t xml:space="preserve"> ricchi di potenziale per la collaborazione tra persone.</w:t>
      </w:r>
      <w:r w:rsidR="000B530C" w:rsidRPr="009615E8">
        <w:rPr>
          <w:sz w:val="24"/>
          <w:szCs w:val="24"/>
        </w:rPr>
        <w:t xml:space="preserve"> </w:t>
      </w:r>
    </w:p>
    <w:p w14:paraId="54B4217A" w14:textId="77777777" w:rsidR="002733C0" w:rsidRPr="009615E8" w:rsidRDefault="002733C0">
      <w:pPr>
        <w:pStyle w:val="Normal1"/>
        <w:widowControl w:val="0"/>
        <w:spacing w:line="240" w:lineRule="auto"/>
        <w:jc w:val="center"/>
      </w:pPr>
    </w:p>
    <w:p w14:paraId="1D751D83" w14:textId="77777777" w:rsidR="002733C0" w:rsidRPr="009615E8" w:rsidRDefault="0011174A">
      <w:pPr>
        <w:pStyle w:val="Normal1"/>
        <w:widowControl w:val="0"/>
        <w:spacing w:line="240" w:lineRule="auto"/>
        <w:jc w:val="center"/>
      </w:pPr>
      <w:r w:rsidRPr="009615E8">
        <w:rPr>
          <w:i/>
          <w:sz w:val="24"/>
          <w:szCs w:val="24"/>
        </w:rPr>
        <w:t>La fiducia digitale rappresenta per la fiducia interpersonale quello che l'invenzione del telefono ha rappresentato per la comunicazione.</w:t>
      </w:r>
      <w:r w:rsidR="000B530C" w:rsidRPr="009615E8">
        <w:rPr>
          <w:i/>
          <w:sz w:val="24"/>
          <w:szCs w:val="24"/>
        </w:rPr>
        <w:t xml:space="preserve"> </w:t>
      </w:r>
      <w:r w:rsidRPr="009615E8">
        <w:rPr>
          <w:i/>
          <w:sz w:val="24"/>
          <w:szCs w:val="24"/>
        </w:rPr>
        <w:t>Una svolta storica che introduce immediatezza e portata illimitata.</w:t>
      </w:r>
      <w:r w:rsidR="000B530C" w:rsidRPr="009615E8">
        <w:rPr>
          <w:i/>
          <w:sz w:val="24"/>
          <w:szCs w:val="24"/>
        </w:rPr>
        <w:t xml:space="preserve"> </w:t>
      </w:r>
    </w:p>
    <w:p w14:paraId="30F9FC6A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01552F7A" w14:textId="77777777" w:rsidR="002733C0" w:rsidRPr="009615E8" w:rsidRDefault="0011174A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 xml:space="preserve">Gli strumenti di fiducia digitale forniti da piattaforme online come BlaBlaCar permettono a persone che non si conoscono di </w:t>
      </w:r>
      <w:r w:rsidR="008A1FD3" w:rsidRPr="009615E8">
        <w:rPr>
          <w:sz w:val="24"/>
          <w:szCs w:val="24"/>
        </w:rPr>
        <w:t>diventare parte di un gruppo fidato.</w:t>
      </w:r>
      <w:r w:rsidR="000B530C" w:rsidRPr="009615E8">
        <w:rPr>
          <w:sz w:val="24"/>
          <w:szCs w:val="24"/>
        </w:rPr>
        <w:t xml:space="preserve"> </w:t>
      </w:r>
      <w:r w:rsidR="008A1FD3" w:rsidRPr="009615E8">
        <w:rPr>
          <w:sz w:val="24"/>
          <w:szCs w:val="24"/>
        </w:rPr>
        <w:t xml:space="preserve">Gli individui possono scaricare all'istante il loro rispettivo </w:t>
      </w:r>
      <w:r w:rsidR="008A1FD3" w:rsidRPr="009615E8">
        <w:rPr>
          <w:b/>
          <w:sz w:val="24"/>
          <w:szCs w:val="24"/>
        </w:rPr>
        <w:t>capitale di fiducia</w:t>
      </w:r>
      <w:r w:rsidR="008A1FD3" w:rsidRPr="009615E8">
        <w:rPr>
          <w:sz w:val="24"/>
          <w:szCs w:val="24"/>
        </w:rPr>
        <w:t xml:space="preserve"> basato su informazioni dichiarate e verificate, e su un insieme di feedback derivanti da interazioni uniche con una moltitudine di persone differenti.</w:t>
      </w:r>
    </w:p>
    <w:p w14:paraId="3C0AFAF1" w14:textId="77777777" w:rsidR="002733C0" w:rsidRPr="009615E8" w:rsidRDefault="000B530C">
      <w:pPr>
        <w:pStyle w:val="Normal1"/>
        <w:widowControl w:val="0"/>
        <w:spacing w:line="240" w:lineRule="auto"/>
        <w:jc w:val="center"/>
      </w:pPr>
      <w:r w:rsidRPr="009615E8">
        <w:rPr>
          <w:noProof/>
        </w:rPr>
        <w:drawing>
          <wp:inline distT="114300" distB="114300" distL="114300" distR="114300" wp14:anchorId="7564EE16" wp14:editId="3C0EC531">
            <wp:extent cx="5167313" cy="3863846"/>
            <wp:effectExtent l="0" t="0" r="0" b="0"/>
            <wp:docPr id="2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 l="25415" t="12684" r="19269" b="13864"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3863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49BC0F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03C0357D" w14:textId="77777777" w:rsidR="002733C0" w:rsidRPr="009615E8" w:rsidRDefault="008A1FD3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 xml:space="preserve">BlaBlaCar ha </w:t>
      </w:r>
      <w:r w:rsidR="00423035" w:rsidRPr="009615E8">
        <w:rPr>
          <w:sz w:val="24"/>
          <w:szCs w:val="24"/>
        </w:rPr>
        <w:t>creato il modello D.R.E.A.M.S., affermando che la fiducia online su</w:t>
      </w:r>
      <w:r w:rsidR="00B62929" w:rsidRPr="009615E8">
        <w:rPr>
          <w:sz w:val="24"/>
          <w:szCs w:val="24"/>
        </w:rPr>
        <w:t xml:space="preserve">lle piattaforme peer-to-peer viene creata </w:t>
      </w:r>
      <w:r w:rsidR="00423035" w:rsidRPr="009615E8">
        <w:rPr>
          <w:sz w:val="24"/>
          <w:szCs w:val="24"/>
        </w:rPr>
        <w:t>dalla combinazione di</w:t>
      </w:r>
      <w:r w:rsidR="00B62929" w:rsidRPr="009615E8">
        <w:rPr>
          <w:sz w:val="24"/>
          <w:szCs w:val="24"/>
        </w:rPr>
        <w:t xml:space="preserve"> sei pilastri:</w:t>
      </w:r>
      <w:r w:rsidR="000B530C" w:rsidRPr="009615E8">
        <w:rPr>
          <w:color w:val="333333"/>
          <w:sz w:val="24"/>
          <w:szCs w:val="24"/>
        </w:rPr>
        <w:t xml:space="preserve"> </w:t>
      </w:r>
      <w:r w:rsidR="001756C6" w:rsidRPr="009615E8">
        <w:rPr>
          <w:color w:val="333333"/>
          <w:sz w:val="24"/>
          <w:szCs w:val="24"/>
        </w:rPr>
        <w:t>Declared information, Ratings, Engagement, Activity, Moderation, and Social networks</w:t>
      </w:r>
      <w:r w:rsidR="00423035" w:rsidRPr="009615E8">
        <w:rPr>
          <w:color w:val="333333"/>
          <w:sz w:val="24"/>
          <w:szCs w:val="24"/>
        </w:rPr>
        <w:t xml:space="preserve"> (Informazioni dichiarate, feedback, impegno a svolgere il viaggio, attività degli utenti sul sito, moderazione dei contenuti e social network)</w:t>
      </w:r>
      <w:r w:rsidR="001756C6" w:rsidRPr="009615E8">
        <w:rPr>
          <w:color w:val="333333"/>
          <w:sz w:val="24"/>
          <w:szCs w:val="24"/>
        </w:rPr>
        <w:t>.</w:t>
      </w:r>
      <w:r w:rsidR="000B530C" w:rsidRPr="009615E8">
        <w:rPr>
          <w:sz w:val="24"/>
          <w:szCs w:val="24"/>
        </w:rPr>
        <w:t xml:space="preserve"> </w:t>
      </w:r>
      <w:r w:rsidR="001756C6" w:rsidRPr="009615E8">
        <w:rPr>
          <w:sz w:val="24"/>
          <w:szCs w:val="24"/>
        </w:rPr>
        <w:t>La fiducia ora più essere condi</w:t>
      </w:r>
      <w:r w:rsidR="00423035" w:rsidRPr="009615E8">
        <w:rPr>
          <w:sz w:val="24"/>
          <w:szCs w:val="24"/>
        </w:rPr>
        <w:t>visa ed estesa, e i cerchi di</w:t>
      </w:r>
      <w:r w:rsidR="001756C6" w:rsidRPr="009615E8">
        <w:rPr>
          <w:sz w:val="24"/>
          <w:szCs w:val="24"/>
        </w:rPr>
        <w:t xml:space="preserve"> fiducia</w:t>
      </w:r>
      <w:r w:rsidR="00423035" w:rsidRPr="009615E8">
        <w:rPr>
          <w:sz w:val="24"/>
          <w:szCs w:val="24"/>
        </w:rPr>
        <w:t xml:space="preserve"> degli individui</w:t>
      </w:r>
      <w:r w:rsidR="001756C6" w:rsidRPr="009615E8">
        <w:rPr>
          <w:sz w:val="24"/>
          <w:szCs w:val="24"/>
        </w:rPr>
        <w:t xml:space="preserve"> non sono più limitati, ma infiniti.</w:t>
      </w:r>
      <w:r w:rsidR="000B530C" w:rsidRPr="009615E8">
        <w:rPr>
          <w:sz w:val="24"/>
          <w:szCs w:val="24"/>
        </w:rPr>
        <w:t xml:space="preserve"> </w:t>
      </w:r>
      <w:r w:rsidR="001756C6" w:rsidRPr="009615E8">
        <w:rPr>
          <w:sz w:val="24"/>
          <w:szCs w:val="24"/>
        </w:rPr>
        <w:lastRenderedPageBreak/>
        <w:t>Entriamo in connessione con milioni di persone fidate e diventiamo parte di una rete di fiducia delle dimensioni della popolazione intera.</w:t>
      </w:r>
      <w:r w:rsidR="000B530C" w:rsidRPr="009615E8">
        <w:rPr>
          <w:sz w:val="24"/>
          <w:szCs w:val="24"/>
        </w:rPr>
        <w:t xml:space="preserve">  </w:t>
      </w:r>
    </w:p>
    <w:p w14:paraId="7FD0AC10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0365CFBD" w14:textId="77777777" w:rsidR="002733C0" w:rsidRPr="009615E8" w:rsidRDefault="001756C6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 xml:space="preserve">In una recente indagine, intitolata </w:t>
      </w:r>
      <w:r w:rsidRPr="00186646">
        <w:rPr>
          <w:i/>
          <w:sz w:val="24"/>
          <w:szCs w:val="24"/>
        </w:rPr>
        <w:t>Entering the Trust Age</w:t>
      </w:r>
      <w:r w:rsidRPr="009615E8">
        <w:rPr>
          <w:sz w:val="24"/>
          <w:szCs w:val="24"/>
        </w:rPr>
        <w:t xml:space="preserve">, condotta in collaborazione con Arun Sundararajan, professore della NYU Stern e autore del libro </w:t>
      </w:r>
      <w:r w:rsidRPr="00186646">
        <w:rPr>
          <w:i/>
          <w:sz w:val="24"/>
          <w:szCs w:val="24"/>
        </w:rPr>
        <w:t>The Sharing Economy</w:t>
      </w:r>
      <w:r w:rsidRPr="009615E8">
        <w:rPr>
          <w:sz w:val="24"/>
          <w:szCs w:val="24"/>
        </w:rPr>
        <w:t xml:space="preserve">, </w:t>
      </w:r>
      <w:r w:rsidR="00A66E35" w:rsidRPr="009615E8">
        <w:rPr>
          <w:sz w:val="24"/>
          <w:szCs w:val="24"/>
        </w:rPr>
        <w:t xml:space="preserve">abbiamo analizzato </w:t>
      </w:r>
      <w:r w:rsidR="00423035" w:rsidRPr="009615E8">
        <w:rPr>
          <w:sz w:val="24"/>
          <w:szCs w:val="24"/>
        </w:rPr>
        <w:t xml:space="preserve">il livello di </w:t>
      </w:r>
      <w:r w:rsidR="00A66E35" w:rsidRPr="009615E8">
        <w:rPr>
          <w:sz w:val="24"/>
          <w:szCs w:val="24"/>
        </w:rPr>
        <w:t xml:space="preserve">fiducia </w:t>
      </w:r>
      <w:r w:rsidR="00423035" w:rsidRPr="009615E8">
        <w:rPr>
          <w:sz w:val="24"/>
          <w:szCs w:val="24"/>
        </w:rPr>
        <w:t xml:space="preserve">che è stato costruito </w:t>
      </w:r>
      <w:r w:rsidR="00A66E35" w:rsidRPr="009615E8">
        <w:rPr>
          <w:sz w:val="24"/>
          <w:szCs w:val="24"/>
        </w:rPr>
        <w:t>nelle community peer-to-peer.</w:t>
      </w:r>
      <w:r w:rsidR="000B530C" w:rsidRPr="009615E8">
        <w:rPr>
          <w:sz w:val="24"/>
          <w:szCs w:val="24"/>
        </w:rPr>
        <w:t xml:space="preserve"> </w:t>
      </w:r>
      <w:r w:rsidR="00A66E35" w:rsidRPr="009615E8">
        <w:rPr>
          <w:sz w:val="24"/>
          <w:szCs w:val="24"/>
        </w:rPr>
        <w:t xml:space="preserve">Abbiamo chiesto a più di 18.000 </w:t>
      </w:r>
      <w:r w:rsidR="00423035" w:rsidRPr="009615E8">
        <w:rPr>
          <w:sz w:val="24"/>
          <w:szCs w:val="24"/>
        </w:rPr>
        <w:t>utenti</w:t>
      </w:r>
      <w:r w:rsidR="006565B2" w:rsidRPr="009615E8">
        <w:rPr>
          <w:sz w:val="24"/>
          <w:szCs w:val="24"/>
        </w:rPr>
        <w:t xml:space="preserve"> di BlaBlaCar provenienti da </w:t>
      </w:r>
      <w:r w:rsidR="00A66E35" w:rsidRPr="009615E8">
        <w:rPr>
          <w:sz w:val="24"/>
          <w:szCs w:val="24"/>
        </w:rPr>
        <w:t>11 Paesi europei di classificare su una scala da 0 a 5 il livello di fiducia che</w:t>
      </w:r>
      <w:r w:rsidR="006565B2" w:rsidRPr="009615E8">
        <w:rPr>
          <w:sz w:val="24"/>
          <w:szCs w:val="24"/>
        </w:rPr>
        <w:t xml:space="preserve"> hanno nei confronti di alcune tipologie di persone a loro familiari: membri della famiglia</w:t>
      </w:r>
      <w:r w:rsidR="00A66E35" w:rsidRPr="009615E8">
        <w:rPr>
          <w:sz w:val="24"/>
          <w:szCs w:val="24"/>
        </w:rPr>
        <w:t>, amici,</w:t>
      </w:r>
      <w:r w:rsidR="006565B2" w:rsidRPr="009615E8">
        <w:rPr>
          <w:sz w:val="24"/>
          <w:szCs w:val="24"/>
        </w:rPr>
        <w:t xml:space="preserve"> colleghi di lavoro,</w:t>
      </w:r>
      <w:r w:rsidR="00A66E35" w:rsidRPr="009615E8">
        <w:rPr>
          <w:sz w:val="24"/>
          <w:szCs w:val="24"/>
        </w:rPr>
        <w:t xml:space="preserve"> vicini di casa e contatti sui social network.</w:t>
      </w:r>
      <w:r w:rsidR="000B530C" w:rsidRPr="009615E8">
        <w:rPr>
          <w:sz w:val="24"/>
          <w:szCs w:val="24"/>
        </w:rPr>
        <w:t xml:space="preserve"> </w:t>
      </w:r>
      <w:r w:rsidR="00A66E35" w:rsidRPr="009615E8">
        <w:rPr>
          <w:sz w:val="24"/>
          <w:szCs w:val="24"/>
        </w:rPr>
        <w:t xml:space="preserve">L'obiettivo era quello di capire come un </w:t>
      </w:r>
      <w:r w:rsidR="006565B2" w:rsidRPr="009615E8">
        <w:rPr>
          <w:sz w:val="24"/>
          <w:szCs w:val="24"/>
        </w:rPr>
        <w:t>utente</w:t>
      </w:r>
      <w:r w:rsidR="00A66E35" w:rsidRPr="009615E8">
        <w:rPr>
          <w:sz w:val="24"/>
          <w:szCs w:val="24"/>
        </w:rPr>
        <w:t xml:space="preserve"> di BlaBlaCar con un profilo online completo </w:t>
      </w:r>
      <w:r w:rsidR="006565B2" w:rsidRPr="009615E8">
        <w:rPr>
          <w:sz w:val="24"/>
          <w:szCs w:val="24"/>
        </w:rPr>
        <w:t>potesse essere messo a confronto con queste categorie.</w:t>
      </w:r>
      <w:r w:rsidR="00F904BB" w:rsidRPr="009615E8">
        <w:rPr>
          <w:sz w:val="24"/>
          <w:szCs w:val="24"/>
          <w:vertAlign w:val="superscript"/>
        </w:rPr>
        <w:footnoteReference w:id="1"/>
      </w:r>
      <w:r w:rsidR="000B530C" w:rsidRPr="009615E8">
        <w:rPr>
          <w:sz w:val="24"/>
          <w:szCs w:val="24"/>
        </w:rPr>
        <w:t xml:space="preserve"> </w:t>
      </w:r>
      <w:r w:rsidR="00F904BB" w:rsidRPr="009615E8">
        <w:rPr>
          <w:sz w:val="24"/>
          <w:szCs w:val="24"/>
        </w:rPr>
        <w:t>Nello specifico abbiamo analizzato la percentuale degli intervistati che hanno d</w:t>
      </w:r>
      <w:r w:rsidR="006565B2" w:rsidRPr="009615E8">
        <w:rPr>
          <w:sz w:val="24"/>
          <w:szCs w:val="24"/>
        </w:rPr>
        <w:t>ato un punteggio di 4 o 5</w:t>
      </w:r>
      <w:r w:rsidR="00F904BB" w:rsidRPr="009615E8">
        <w:rPr>
          <w:sz w:val="24"/>
          <w:szCs w:val="24"/>
        </w:rPr>
        <w:t xml:space="preserve">, </w:t>
      </w:r>
      <w:r w:rsidR="006565B2" w:rsidRPr="009615E8">
        <w:rPr>
          <w:sz w:val="24"/>
          <w:szCs w:val="24"/>
        </w:rPr>
        <w:t>ossia</w:t>
      </w:r>
      <w:r w:rsidR="00F904BB" w:rsidRPr="009615E8">
        <w:rPr>
          <w:sz w:val="24"/>
          <w:szCs w:val="24"/>
        </w:rPr>
        <w:t xml:space="preserve"> un alto livello di fiducia, a questi profili.</w:t>
      </w:r>
      <w:r w:rsidR="000B530C" w:rsidRPr="009615E8">
        <w:rPr>
          <w:sz w:val="24"/>
          <w:szCs w:val="24"/>
        </w:rPr>
        <w:t xml:space="preserve"> </w:t>
      </w:r>
    </w:p>
    <w:p w14:paraId="73DF24C1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5291E890" w14:textId="77777777" w:rsidR="002733C0" w:rsidRPr="009615E8" w:rsidRDefault="00F904BB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 xml:space="preserve">Gli intervistati hanno assegnato il livello più alto di fiducia ai familiari e agli amici, seguiti dai colleghi, dai vicini e </w:t>
      </w:r>
      <w:r w:rsidR="006565B2" w:rsidRPr="009615E8">
        <w:rPr>
          <w:sz w:val="24"/>
          <w:szCs w:val="24"/>
        </w:rPr>
        <w:t>dai contatti sui social network</w:t>
      </w:r>
      <w:r w:rsidRPr="009615E8">
        <w:rPr>
          <w:sz w:val="24"/>
          <w:szCs w:val="24"/>
        </w:rPr>
        <w:t>.</w:t>
      </w:r>
      <w:r w:rsidR="000B530C" w:rsidRPr="009615E8">
        <w:rPr>
          <w:sz w:val="24"/>
          <w:szCs w:val="24"/>
        </w:rPr>
        <w:t xml:space="preserve"> </w:t>
      </w:r>
      <w:r w:rsidRPr="009615E8">
        <w:rPr>
          <w:sz w:val="24"/>
          <w:szCs w:val="24"/>
        </w:rPr>
        <w:t>Una volta introdotti gli utenti di BlaBlaCar nell'equazione, i risultati sono stati impressionanti.</w:t>
      </w:r>
      <w:r w:rsidR="000B530C" w:rsidRPr="009615E8">
        <w:rPr>
          <w:sz w:val="24"/>
          <w:szCs w:val="24"/>
        </w:rPr>
        <w:t xml:space="preserve"> </w:t>
      </w:r>
      <w:r w:rsidRPr="009615E8">
        <w:rPr>
          <w:b/>
          <w:sz w:val="24"/>
          <w:szCs w:val="24"/>
        </w:rPr>
        <w:t>L'88% degli intervistati ha assegnato</w:t>
      </w:r>
      <w:r w:rsidR="006565B2" w:rsidRPr="009615E8">
        <w:rPr>
          <w:b/>
          <w:sz w:val="24"/>
          <w:szCs w:val="24"/>
        </w:rPr>
        <w:t xml:space="preserve"> un alto livello di fiducia a</w:t>
      </w:r>
      <w:r w:rsidRPr="009615E8">
        <w:rPr>
          <w:b/>
          <w:sz w:val="24"/>
          <w:szCs w:val="24"/>
        </w:rPr>
        <w:t>gli utenti di BlaBlaCar con il profilo completo.</w:t>
      </w:r>
      <w:r w:rsidR="000B530C" w:rsidRPr="009615E8">
        <w:rPr>
          <w:b/>
          <w:sz w:val="24"/>
          <w:szCs w:val="24"/>
        </w:rPr>
        <w:t xml:space="preserve"> </w:t>
      </w:r>
      <w:r w:rsidRPr="009615E8">
        <w:rPr>
          <w:sz w:val="24"/>
          <w:szCs w:val="24"/>
        </w:rPr>
        <w:t xml:space="preserve">Questo risultato si trova ben al di sopra della percentuale di persone che hanno fiducia nei </w:t>
      </w:r>
      <w:r w:rsidR="006565B2" w:rsidRPr="009615E8">
        <w:rPr>
          <w:sz w:val="24"/>
          <w:szCs w:val="24"/>
        </w:rPr>
        <w:t xml:space="preserve">vicini di casa o nei colleghi, e si avvicina alla percentuale delle persone </w:t>
      </w:r>
      <w:r w:rsidRPr="009615E8">
        <w:rPr>
          <w:sz w:val="24"/>
          <w:szCs w:val="24"/>
        </w:rPr>
        <w:t>che nutrono grande fiducia negli amici.</w:t>
      </w:r>
      <w:r w:rsidR="000B530C" w:rsidRPr="009615E8">
        <w:rPr>
          <w:sz w:val="24"/>
          <w:szCs w:val="24"/>
        </w:rPr>
        <w:t xml:space="preserve"> </w:t>
      </w:r>
    </w:p>
    <w:p w14:paraId="4293BE3E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38F639E0" w14:textId="77777777" w:rsidR="002733C0" w:rsidRPr="009615E8" w:rsidRDefault="000B530C">
      <w:pPr>
        <w:pStyle w:val="Normal1"/>
        <w:widowControl w:val="0"/>
        <w:spacing w:line="240" w:lineRule="auto"/>
        <w:jc w:val="both"/>
      </w:pPr>
      <w:r w:rsidRPr="009615E8">
        <w:rPr>
          <w:noProof/>
        </w:rPr>
        <w:lastRenderedPageBreak/>
        <w:drawing>
          <wp:inline distT="114300" distB="114300" distL="114300" distR="114300" wp14:anchorId="1DAFC4BD" wp14:editId="7B1B5BA0">
            <wp:extent cx="5829300" cy="4438650"/>
            <wp:effectExtent l="0" t="0" r="0" b="0"/>
            <wp:docPr id="4" name="image07.png" descr="LANDING PAGE GRAPHIC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LANDING PAGE GRAPHICS2.png"/>
                    <pic:cNvPicPr preferRelativeResize="0"/>
                  </pic:nvPicPr>
                  <pic:blipFill>
                    <a:blip r:embed="rId9"/>
                    <a:srcRect l="11627" t="6595" r="18604" b="1033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1708AF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63B51842" w14:textId="77777777" w:rsidR="002733C0" w:rsidRPr="009615E8" w:rsidRDefault="00F904BB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>I risultati dell'indagine ci</w:t>
      </w:r>
      <w:r w:rsidR="006565B2" w:rsidRPr="009615E8">
        <w:rPr>
          <w:sz w:val="24"/>
          <w:szCs w:val="24"/>
        </w:rPr>
        <w:t xml:space="preserve"> permettono di </w:t>
      </w:r>
      <w:r w:rsidR="005964C4" w:rsidRPr="009615E8">
        <w:rPr>
          <w:sz w:val="24"/>
          <w:szCs w:val="24"/>
        </w:rPr>
        <w:t xml:space="preserve">comprendere </w:t>
      </w:r>
      <w:r w:rsidR="006565B2" w:rsidRPr="009615E8">
        <w:rPr>
          <w:sz w:val="24"/>
          <w:szCs w:val="24"/>
        </w:rPr>
        <w:t>la</w:t>
      </w:r>
      <w:r w:rsidRPr="009615E8">
        <w:rPr>
          <w:sz w:val="24"/>
          <w:szCs w:val="24"/>
        </w:rPr>
        <w:t xml:space="preserve"> rilevanza della trasformazione sociale in atto</w:t>
      </w:r>
      <w:r w:rsidR="005964C4" w:rsidRPr="009615E8">
        <w:rPr>
          <w:sz w:val="24"/>
          <w:szCs w:val="24"/>
        </w:rPr>
        <w:t xml:space="preserve"> negli ultimi tempi</w:t>
      </w:r>
      <w:r w:rsidRPr="009615E8">
        <w:rPr>
          <w:sz w:val="24"/>
          <w:szCs w:val="24"/>
        </w:rPr>
        <w:t>.</w:t>
      </w:r>
      <w:r w:rsidR="000B530C" w:rsidRPr="009615E8">
        <w:rPr>
          <w:sz w:val="24"/>
          <w:szCs w:val="24"/>
        </w:rPr>
        <w:t xml:space="preserve"> </w:t>
      </w:r>
      <w:r w:rsidR="005964C4" w:rsidRPr="009615E8">
        <w:rPr>
          <w:sz w:val="24"/>
          <w:szCs w:val="24"/>
        </w:rPr>
        <w:t>Se</w:t>
      </w:r>
      <w:r w:rsidRPr="009615E8">
        <w:rPr>
          <w:sz w:val="24"/>
          <w:szCs w:val="24"/>
        </w:rPr>
        <w:t xml:space="preserve"> provvisti della giusta gamma di strumenti, gli utenti delle piattaforme online sono in grado di ricreare un senso d</w:t>
      </w:r>
      <w:r w:rsidR="005964C4" w:rsidRPr="009615E8">
        <w:rPr>
          <w:sz w:val="24"/>
          <w:szCs w:val="24"/>
        </w:rPr>
        <w:t xml:space="preserve">i fiducia abbastanza robusto, in grado di </w:t>
      </w:r>
      <w:r w:rsidRPr="009615E8">
        <w:rPr>
          <w:sz w:val="24"/>
          <w:szCs w:val="24"/>
        </w:rPr>
        <w:t>sostituire il bisogno di incontrarsi di persona</w:t>
      </w:r>
      <w:r w:rsidR="005964C4" w:rsidRPr="009615E8">
        <w:rPr>
          <w:sz w:val="24"/>
          <w:szCs w:val="24"/>
        </w:rPr>
        <w:t>,</w:t>
      </w:r>
      <w:r w:rsidRPr="009615E8">
        <w:rPr>
          <w:sz w:val="24"/>
          <w:szCs w:val="24"/>
        </w:rPr>
        <w:t xml:space="preserve"> prima di impegnarsi in interazioni di una certa importanza, come </w:t>
      </w:r>
      <w:r w:rsidR="005964C4" w:rsidRPr="009615E8">
        <w:rPr>
          <w:sz w:val="24"/>
          <w:szCs w:val="24"/>
        </w:rPr>
        <w:t xml:space="preserve">la condivisione di </w:t>
      </w:r>
      <w:r w:rsidRPr="009615E8">
        <w:rPr>
          <w:sz w:val="24"/>
          <w:szCs w:val="24"/>
        </w:rPr>
        <w:t xml:space="preserve">un </w:t>
      </w:r>
      <w:r w:rsidR="005964C4" w:rsidRPr="009615E8">
        <w:rPr>
          <w:sz w:val="24"/>
          <w:szCs w:val="24"/>
        </w:rPr>
        <w:t>viaggio in auto a lunga percorrenza.</w:t>
      </w:r>
    </w:p>
    <w:p w14:paraId="35709164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3A867502" w14:textId="77777777" w:rsidR="002733C0" w:rsidRPr="009615E8" w:rsidRDefault="00F904BB">
      <w:pPr>
        <w:pStyle w:val="Normal1"/>
        <w:widowControl w:val="0"/>
        <w:spacing w:line="240" w:lineRule="auto"/>
        <w:jc w:val="center"/>
      </w:pPr>
      <w:r w:rsidRPr="009615E8">
        <w:rPr>
          <w:i/>
          <w:sz w:val="24"/>
          <w:szCs w:val="24"/>
        </w:rPr>
        <w:t xml:space="preserve">Il cambiamento comportamentale in atto permette agli essere umani di superare </w:t>
      </w:r>
      <w:r w:rsidR="009026AC" w:rsidRPr="009615E8">
        <w:rPr>
          <w:i/>
          <w:sz w:val="24"/>
          <w:szCs w:val="24"/>
        </w:rPr>
        <w:t xml:space="preserve">l'ultimo ostacolo alla </w:t>
      </w:r>
      <w:r w:rsidRPr="009615E8">
        <w:rPr>
          <w:i/>
          <w:sz w:val="24"/>
          <w:szCs w:val="24"/>
        </w:rPr>
        <w:t xml:space="preserve">collaborazione umana - </w:t>
      </w:r>
      <w:r w:rsidR="009026AC" w:rsidRPr="009615E8">
        <w:rPr>
          <w:i/>
          <w:sz w:val="24"/>
          <w:szCs w:val="24"/>
        </w:rPr>
        <w:t>la fiducia.</w:t>
      </w:r>
      <w:r w:rsidR="000B530C" w:rsidRPr="009615E8">
        <w:rPr>
          <w:i/>
          <w:sz w:val="24"/>
          <w:szCs w:val="24"/>
        </w:rPr>
        <w:t xml:space="preserve"> </w:t>
      </w:r>
      <w:r w:rsidR="009026AC" w:rsidRPr="009615E8">
        <w:rPr>
          <w:i/>
          <w:sz w:val="24"/>
          <w:szCs w:val="24"/>
        </w:rPr>
        <w:t>È un'ottima notizia per la società</w:t>
      </w:r>
      <w:r w:rsidR="005964C4" w:rsidRPr="009615E8">
        <w:rPr>
          <w:i/>
          <w:sz w:val="24"/>
          <w:szCs w:val="24"/>
        </w:rPr>
        <w:t>,</w:t>
      </w:r>
      <w:r w:rsidR="009026AC" w:rsidRPr="009615E8">
        <w:rPr>
          <w:i/>
          <w:sz w:val="24"/>
          <w:szCs w:val="24"/>
        </w:rPr>
        <w:t xml:space="preserve"> e</w:t>
      </w:r>
      <w:r w:rsidR="005964C4" w:rsidRPr="009615E8">
        <w:rPr>
          <w:i/>
          <w:sz w:val="24"/>
          <w:szCs w:val="24"/>
        </w:rPr>
        <w:t xml:space="preserve"> per</w:t>
      </w:r>
      <w:r w:rsidR="009026AC" w:rsidRPr="009615E8">
        <w:rPr>
          <w:i/>
          <w:sz w:val="24"/>
          <w:szCs w:val="24"/>
        </w:rPr>
        <w:t xml:space="preserve"> il mondo in cui viviamo.</w:t>
      </w:r>
      <w:r w:rsidR="000B530C" w:rsidRPr="009615E8">
        <w:rPr>
          <w:i/>
          <w:sz w:val="24"/>
          <w:szCs w:val="24"/>
        </w:rPr>
        <w:t xml:space="preserve"> </w:t>
      </w:r>
    </w:p>
    <w:p w14:paraId="534392BC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62611B4C" w14:textId="77777777" w:rsidR="002733C0" w:rsidRPr="009615E8" w:rsidRDefault="009026AC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 xml:space="preserve">Inoltre, lo studio ha rivelato che la fiducia creata su una piattaforma genera effetti positivi su tutta la </w:t>
      </w:r>
      <w:r w:rsidR="005964C4" w:rsidRPr="009615E8">
        <w:rPr>
          <w:sz w:val="24"/>
          <w:szCs w:val="24"/>
        </w:rPr>
        <w:t>sharing economy</w:t>
      </w:r>
      <w:r w:rsidRPr="009615E8">
        <w:rPr>
          <w:sz w:val="24"/>
          <w:szCs w:val="24"/>
        </w:rPr>
        <w:t xml:space="preserve">, </w:t>
      </w:r>
      <w:r w:rsidR="005964C4" w:rsidRPr="009615E8">
        <w:rPr>
          <w:sz w:val="24"/>
          <w:szCs w:val="24"/>
        </w:rPr>
        <w:t>e non solo</w:t>
      </w:r>
      <w:r w:rsidRPr="009615E8">
        <w:rPr>
          <w:sz w:val="24"/>
          <w:szCs w:val="24"/>
        </w:rPr>
        <w:t>.</w:t>
      </w:r>
      <w:r w:rsidR="000B530C" w:rsidRPr="009615E8">
        <w:rPr>
          <w:sz w:val="24"/>
          <w:szCs w:val="24"/>
        </w:rPr>
        <w:t xml:space="preserve"> </w:t>
      </w:r>
      <w:r w:rsidRPr="009615E8">
        <w:rPr>
          <w:sz w:val="24"/>
          <w:szCs w:val="24"/>
        </w:rPr>
        <w:t xml:space="preserve">Quasi la metà degli utenti di BlaBlaCar dichiara che la condivisione dei viaggi li ha spinti ad aprirsi di più con gli altri, e i risultati dimostrano che </w:t>
      </w:r>
      <w:r w:rsidR="00D9129F" w:rsidRPr="009615E8">
        <w:rPr>
          <w:sz w:val="24"/>
          <w:szCs w:val="24"/>
        </w:rPr>
        <w:t>sono tre volte più inclini a farsi coinvolgere in altre attività di sharing economy.</w:t>
      </w:r>
      <w:r w:rsidR="000B530C" w:rsidRPr="009615E8">
        <w:rPr>
          <w:sz w:val="24"/>
          <w:szCs w:val="24"/>
        </w:rPr>
        <w:t xml:space="preserve"> </w:t>
      </w:r>
      <w:r w:rsidR="005964C4" w:rsidRPr="009615E8">
        <w:rPr>
          <w:sz w:val="24"/>
          <w:szCs w:val="24"/>
        </w:rPr>
        <w:t>Quindi, m</w:t>
      </w:r>
      <w:r w:rsidR="00D9129F" w:rsidRPr="009615E8">
        <w:rPr>
          <w:sz w:val="24"/>
          <w:szCs w:val="24"/>
        </w:rPr>
        <w:t xml:space="preserve">entre gli utenti delle piattaforme online familiarizzano tra loro con strumenti </w:t>
      </w:r>
      <w:r w:rsidR="005964C4" w:rsidRPr="009615E8">
        <w:rPr>
          <w:sz w:val="24"/>
          <w:szCs w:val="24"/>
        </w:rPr>
        <w:t xml:space="preserve">di </w:t>
      </w:r>
      <w:r w:rsidR="00D9129F" w:rsidRPr="009615E8">
        <w:rPr>
          <w:sz w:val="24"/>
          <w:szCs w:val="24"/>
        </w:rPr>
        <w:t xml:space="preserve">fiducia digitale </w:t>
      </w:r>
      <w:r w:rsidR="0054431C" w:rsidRPr="009615E8">
        <w:rPr>
          <w:sz w:val="24"/>
          <w:szCs w:val="24"/>
        </w:rPr>
        <w:t>su un mercato peer-to-peer, diventano davvero più inclini a fidarsi degli altri</w:t>
      </w:r>
      <w:r w:rsidR="005964C4" w:rsidRPr="009615E8">
        <w:rPr>
          <w:sz w:val="24"/>
          <w:szCs w:val="24"/>
        </w:rPr>
        <w:t>,</w:t>
      </w:r>
      <w:r w:rsidR="0054431C" w:rsidRPr="009615E8">
        <w:rPr>
          <w:sz w:val="24"/>
          <w:szCs w:val="24"/>
        </w:rPr>
        <w:t xml:space="preserve"> anche su altre piattaforme.</w:t>
      </w:r>
      <w:r w:rsidR="000B530C" w:rsidRPr="009615E8">
        <w:rPr>
          <w:sz w:val="24"/>
          <w:szCs w:val="24"/>
        </w:rPr>
        <w:t xml:space="preserve"> </w:t>
      </w:r>
      <w:r w:rsidR="0054431C" w:rsidRPr="009615E8">
        <w:rPr>
          <w:sz w:val="24"/>
          <w:szCs w:val="24"/>
        </w:rPr>
        <w:t>In sostanza sono più disposti a dare fiducia in generale.</w:t>
      </w:r>
    </w:p>
    <w:p w14:paraId="42612D1E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250CB111" w14:textId="77777777" w:rsidR="002733C0" w:rsidRPr="009615E8" w:rsidRDefault="000B530C">
      <w:pPr>
        <w:pStyle w:val="Normal1"/>
        <w:widowControl w:val="0"/>
        <w:spacing w:line="240" w:lineRule="auto"/>
        <w:jc w:val="both"/>
      </w:pPr>
      <w:r w:rsidRPr="009615E8">
        <w:rPr>
          <w:noProof/>
        </w:rPr>
        <w:lastRenderedPageBreak/>
        <w:drawing>
          <wp:inline distT="114300" distB="114300" distL="114300" distR="114300" wp14:anchorId="63970894" wp14:editId="3430EE8F">
            <wp:extent cx="5643563" cy="3160938"/>
            <wp:effectExtent l="0" t="0" r="0" b="0"/>
            <wp:docPr id="3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0"/>
                    <a:srcRect l="21760" t="18879" r="9136" b="12389"/>
                    <a:stretch>
                      <a:fillRect/>
                    </a:stretch>
                  </pic:blipFill>
                  <pic:spPr>
                    <a:xfrm>
                      <a:off x="0" y="0"/>
                      <a:ext cx="5643563" cy="3160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F1927E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388DEA41" w14:textId="77777777" w:rsidR="002733C0" w:rsidRPr="009615E8" w:rsidRDefault="005964C4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>I</w:t>
      </w:r>
      <w:r w:rsidR="0054431C" w:rsidRPr="009615E8">
        <w:rPr>
          <w:sz w:val="24"/>
          <w:szCs w:val="24"/>
        </w:rPr>
        <w:t xml:space="preserve"> risultati dell'indagine </w:t>
      </w:r>
      <w:r w:rsidRPr="009615E8">
        <w:rPr>
          <w:sz w:val="24"/>
          <w:szCs w:val="24"/>
        </w:rPr>
        <w:t xml:space="preserve">sono incoraggianti e in </w:t>
      </w:r>
      <w:r w:rsidR="0054431C" w:rsidRPr="009615E8">
        <w:rPr>
          <w:sz w:val="24"/>
          <w:szCs w:val="24"/>
        </w:rPr>
        <w:t xml:space="preserve">netto </w:t>
      </w:r>
      <w:r w:rsidRPr="009615E8">
        <w:rPr>
          <w:sz w:val="24"/>
          <w:szCs w:val="24"/>
        </w:rPr>
        <w:t>contrasto con</w:t>
      </w:r>
      <w:r w:rsidR="0054431C" w:rsidRPr="009615E8">
        <w:rPr>
          <w:sz w:val="24"/>
          <w:szCs w:val="24"/>
        </w:rPr>
        <w:t xml:space="preserve"> studi </w:t>
      </w:r>
      <w:r w:rsidRPr="009615E8">
        <w:rPr>
          <w:sz w:val="24"/>
          <w:szCs w:val="24"/>
        </w:rPr>
        <w:t xml:space="preserve">recenti </w:t>
      </w:r>
      <w:r w:rsidR="0054431C" w:rsidRPr="009615E8">
        <w:rPr>
          <w:sz w:val="24"/>
          <w:szCs w:val="24"/>
        </w:rPr>
        <w:t>come l'Am</w:t>
      </w:r>
      <w:r w:rsidRPr="009615E8">
        <w:rPr>
          <w:sz w:val="24"/>
          <w:szCs w:val="24"/>
        </w:rPr>
        <w:t>e</w:t>
      </w:r>
      <w:r w:rsidR="0054431C" w:rsidRPr="009615E8">
        <w:rPr>
          <w:sz w:val="24"/>
          <w:szCs w:val="24"/>
        </w:rPr>
        <w:t>rican General Social Survey, c</w:t>
      </w:r>
      <w:r w:rsidR="00D13842" w:rsidRPr="009615E8">
        <w:rPr>
          <w:sz w:val="24"/>
          <w:szCs w:val="24"/>
        </w:rPr>
        <w:t>he ha rilevato un abbassamento d</w:t>
      </w:r>
      <w:r w:rsidR="0054431C" w:rsidRPr="009615E8">
        <w:rPr>
          <w:sz w:val="24"/>
          <w:szCs w:val="24"/>
        </w:rPr>
        <w:t>el livello di fiducia nella società.</w:t>
      </w:r>
      <w:r w:rsidR="000B530C" w:rsidRPr="009615E8">
        <w:rPr>
          <w:sz w:val="24"/>
          <w:szCs w:val="24"/>
        </w:rPr>
        <w:t xml:space="preserve"> </w:t>
      </w:r>
      <w:r w:rsidR="0054431C" w:rsidRPr="009615E8">
        <w:rPr>
          <w:sz w:val="24"/>
          <w:szCs w:val="24"/>
        </w:rPr>
        <w:t>Un fenomeno che è ancora più accentuato tra i Millennials.</w:t>
      </w:r>
      <w:r w:rsidR="000B530C" w:rsidRPr="009615E8">
        <w:rPr>
          <w:sz w:val="24"/>
          <w:szCs w:val="24"/>
        </w:rPr>
        <w:t xml:space="preserve"> </w:t>
      </w:r>
      <w:r w:rsidR="0054431C" w:rsidRPr="009615E8">
        <w:rPr>
          <w:sz w:val="24"/>
          <w:szCs w:val="24"/>
        </w:rPr>
        <w:t xml:space="preserve">E allora com'è possibile che </w:t>
      </w:r>
      <w:r w:rsidR="00D13842" w:rsidRPr="009615E8">
        <w:rPr>
          <w:sz w:val="24"/>
          <w:szCs w:val="24"/>
        </w:rPr>
        <w:t>ci sia un aumento nel numero delle</w:t>
      </w:r>
      <w:r w:rsidRPr="009615E8">
        <w:rPr>
          <w:sz w:val="24"/>
          <w:szCs w:val="24"/>
        </w:rPr>
        <w:t xml:space="preserve"> persone che si fidano degli utenti con cui interagiscono online</w:t>
      </w:r>
      <w:r w:rsidR="0054431C" w:rsidRPr="009615E8">
        <w:rPr>
          <w:sz w:val="24"/>
          <w:szCs w:val="24"/>
        </w:rPr>
        <w:t>?</w:t>
      </w:r>
      <w:r w:rsidR="000B530C" w:rsidRPr="009615E8">
        <w:rPr>
          <w:sz w:val="24"/>
          <w:szCs w:val="24"/>
        </w:rPr>
        <w:t xml:space="preserve"> </w:t>
      </w:r>
      <w:r w:rsidR="0054431C" w:rsidRPr="009615E8">
        <w:rPr>
          <w:sz w:val="24"/>
          <w:szCs w:val="24"/>
        </w:rPr>
        <w:t xml:space="preserve">È possibile che </w:t>
      </w:r>
      <w:r w:rsidR="00D13842" w:rsidRPr="009615E8">
        <w:rPr>
          <w:sz w:val="24"/>
          <w:szCs w:val="24"/>
        </w:rPr>
        <w:t>si punti in direzione di</w:t>
      </w:r>
      <w:r w:rsidR="0054431C" w:rsidRPr="009615E8">
        <w:rPr>
          <w:sz w:val="24"/>
          <w:szCs w:val="24"/>
        </w:rPr>
        <w:t xml:space="preserve"> un cambiamento culturale in cui gli strumenti digitali </w:t>
      </w:r>
      <w:r w:rsidR="00D13842" w:rsidRPr="009615E8">
        <w:rPr>
          <w:sz w:val="24"/>
          <w:szCs w:val="24"/>
        </w:rPr>
        <w:t xml:space="preserve">hanno la </w:t>
      </w:r>
      <w:r w:rsidR="0054431C" w:rsidRPr="009615E8">
        <w:rPr>
          <w:sz w:val="24"/>
          <w:szCs w:val="24"/>
        </w:rPr>
        <w:t xml:space="preserve">precedenza sugli </w:t>
      </w:r>
      <w:r w:rsidR="00D13842" w:rsidRPr="009615E8">
        <w:rPr>
          <w:sz w:val="24"/>
          <w:szCs w:val="24"/>
        </w:rPr>
        <w:t>stimoli</w:t>
      </w:r>
      <w:r w:rsidR="0054431C" w:rsidRPr="009615E8">
        <w:rPr>
          <w:sz w:val="24"/>
          <w:szCs w:val="24"/>
        </w:rPr>
        <w:t xml:space="preserve"> del mondo fisico</w:t>
      </w:r>
      <w:r w:rsidR="00D13842" w:rsidRPr="009615E8">
        <w:rPr>
          <w:sz w:val="24"/>
          <w:szCs w:val="24"/>
        </w:rPr>
        <w:t xml:space="preserve">, creando così </w:t>
      </w:r>
      <w:r w:rsidR="0054431C" w:rsidRPr="009615E8">
        <w:rPr>
          <w:sz w:val="24"/>
          <w:szCs w:val="24"/>
        </w:rPr>
        <w:t>nuovi codici sociali?</w:t>
      </w:r>
      <w:r w:rsidR="000B530C" w:rsidRPr="009615E8">
        <w:rPr>
          <w:sz w:val="24"/>
          <w:szCs w:val="24"/>
        </w:rPr>
        <w:t xml:space="preserve"> </w:t>
      </w:r>
      <w:r w:rsidR="0054431C" w:rsidRPr="009615E8">
        <w:rPr>
          <w:sz w:val="24"/>
          <w:szCs w:val="24"/>
        </w:rPr>
        <w:t xml:space="preserve">Secondo l'American Lifestyles 2015 Report elaborato da Mintel, circa il 70% dei consumatori </w:t>
      </w:r>
      <w:r w:rsidR="00D13842" w:rsidRPr="009615E8">
        <w:rPr>
          <w:sz w:val="24"/>
          <w:szCs w:val="24"/>
        </w:rPr>
        <w:t xml:space="preserve">online </w:t>
      </w:r>
      <w:r w:rsidR="0054431C" w:rsidRPr="009615E8">
        <w:rPr>
          <w:sz w:val="24"/>
          <w:szCs w:val="24"/>
        </w:rPr>
        <w:t>(81% dei quali sono Millenials) prend</w:t>
      </w:r>
      <w:r w:rsidR="00D13842" w:rsidRPr="009615E8">
        <w:rPr>
          <w:sz w:val="24"/>
          <w:szCs w:val="24"/>
        </w:rPr>
        <w:t>e decisioni sui propri acquisti</w:t>
      </w:r>
      <w:r w:rsidR="0054431C" w:rsidRPr="009615E8">
        <w:rPr>
          <w:sz w:val="24"/>
          <w:szCs w:val="24"/>
        </w:rPr>
        <w:t xml:space="preserve"> sulla base di recensioni pubblicate </w:t>
      </w:r>
      <w:r w:rsidR="00D13842" w:rsidRPr="009615E8">
        <w:rPr>
          <w:sz w:val="24"/>
          <w:szCs w:val="24"/>
        </w:rPr>
        <w:t xml:space="preserve">su internet </w:t>
      </w:r>
      <w:r w:rsidR="0054431C" w:rsidRPr="009615E8">
        <w:rPr>
          <w:sz w:val="24"/>
          <w:szCs w:val="24"/>
        </w:rPr>
        <w:t>da estranei.</w:t>
      </w:r>
      <w:r w:rsidR="000B530C" w:rsidRPr="009615E8">
        <w:rPr>
          <w:sz w:val="24"/>
          <w:szCs w:val="24"/>
        </w:rPr>
        <w:t xml:space="preserve"> </w:t>
      </w:r>
      <w:r w:rsidR="00D13842" w:rsidRPr="009615E8">
        <w:rPr>
          <w:sz w:val="24"/>
          <w:szCs w:val="24"/>
        </w:rPr>
        <w:t>Che l</w:t>
      </w:r>
      <w:r w:rsidR="0054431C" w:rsidRPr="009615E8">
        <w:rPr>
          <w:sz w:val="24"/>
          <w:szCs w:val="24"/>
        </w:rPr>
        <w:t xml:space="preserve">e recensioni lasciate da sconosciuti </w:t>
      </w:r>
      <w:r w:rsidR="00D13842" w:rsidRPr="009615E8">
        <w:rPr>
          <w:sz w:val="24"/>
          <w:szCs w:val="24"/>
        </w:rPr>
        <w:t>stiano acquisendo più affidabilità dei</w:t>
      </w:r>
      <w:r w:rsidR="0054431C" w:rsidRPr="009615E8">
        <w:rPr>
          <w:sz w:val="24"/>
          <w:szCs w:val="24"/>
        </w:rPr>
        <w:t xml:space="preserve"> brand?</w:t>
      </w:r>
      <w:r w:rsidR="000B530C" w:rsidRPr="009615E8">
        <w:rPr>
          <w:sz w:val="24"/>
          <w:szCs w:val="24"/>
        </w:rPr>
        <w:t xml:space="preserve"> </w:t>
      </w:r>
    </w:p>
    <w:p w14:paraId="37608A78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0DACE2AE" w14:textId="77777777" w:rsidR="002733C0" w:rsidRPr="009615E8" w:rsidRDefault="0054431C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>Abbiamo fatto un passo avanti nella nostra ricerca per capire il ruolo dei brand nella creazione della fiducia online.</w:t>
      </w:r>
      <w:r w:rsidR="000B530C" w:rsidRPr="009615E8">
        <w:rPr>
          <w:sz w:val="24"/>
          <w:szCs w:val="24"/>
        </w:rPr>
        <w:t xml:space="preserve"> </w:t>
      </w:r>
      <w:r w:rsidR="00D13842" w:rsidRPr="009615E8">
        <w:rPr>
          <w:sz w:val="24"/>
          <w:szCs w:val="24"/>
        </w:rPr>
        <w:t>Fornendo le stesse informazioni presenti in un profilo BlaBlaCar completo, ma su una piattaforma generica, a</w:t>
      </w:r>
      <w:r w:rsidRPr="009615E8">
        <w:rPr>
          <w:sz w:val="24"/>
          <w:szCs w:val="24"/>
        </w:rPr>
        <w:t xml:space="preserve">bbiamo chiesto agli intervistati di valutare il loro livello di fiducia </w:t>
      </w:r>
      <w:r w:rsidR="00D13842" w:rsidRPr="009615E8">
        <w:rPr>
          <w:sz w:val="24"/>
          <w:szCs w:val="24"/>
        </w:rPr>
        <w:t>in un utente</w:t>
      </w:r>
      <w:r w:rsidRPr="009615E8">
        <w:rPr>
          <w:sz w:val="24"/>
          <w:szCs w:val="24"/>
        </w:rPr>
        <w:t>.</w:t>
      </w:r>
      <w:r w:rsidR="000B530C" w:rsidRPr="009615E8">
        <w:rPr>
          <w:sz w:val="24"/>
          <w:szCs w:val="24"/>
        </w:rPr>
        <w:t xml:space="preserve"> </w:t>
      </w:r>
      <w:r w:rsidRPr="009615E8">
        <w:rPr>
          <w:sz w:val="24"/>
          <w:szCs w:val="24"/>
        </w:rPr>
        <w:t>Il 67% degli intervistati ha assegnato un alto livello di fiducia.</w:t>
      </w:r>
      <w:r w:rsidR="000B530C" w:rsidRPr="009615E8">
        <w:rPr>
          <w:sz w:val="24"/>
          <w:szCs w:val="24"/>
        </w:rPr>
        <w:t xml:space="preserve"> </w:t>
      </w:r>
      <w:r w:rsidRPr="009615E8">
        <w:rPr>
          <w:sz w:val="24"/>
          <w:szCs w:val="24"/>
        </w:rPr>
        <w:t xml:space="preserve">Questo risultato </w:t>
      </w:r>
      <w:r w:rsidR="00D13842" w:rsidRPr="009615E8">
        <w:rPr>
          <w:sz w:val="24"/>
          <w:szCs w:val="24"/>
        </w:rPr>
        <w:t xml:space="preserve">è sempre </w:t>
      </w:r>
      <w:r w:rsidRPr="009615E8">
        <w:rPr>
          <w:sz w:val="24"/>
          <w:szCs w:val="24"/>
        </w:rPr>
        <w:t xml:space="preserve">al </w:t>
      </w:r>
      <w:r w:rsidR="00D13842" w:rsidRPr="009615E8">
        <w:rPr>
          <w:sz w:val="24"/>
          <w:szCs w:val="24"/>
        </w:rPr>
        <w:t xml:space="preserve">sopra del livello di </w:t>
      </w:r>
      <w:r w:rsidR="00683BB6" w:rsidRPr="009615E8">
        <w:rPr>
          <w:sz w:val="24"/>
          <w:szCs w:val="24"/>
        </w:rPr>
        <w:t>affidabilità percepito</w:t>
      </w:r>
      <w:r w:rsidRPr="009615E8">
        <w:rPr>
          <w:sz w:val="24"/>
          <w:szCs w:val="24"/>
        </w:rPr>
        <w:t xml:space="preserve"> </w:t>
      </w:r>
      <w:r w:rsidR="00D13842" w:rsidRPr="009615E8">
        <w:rPr>
          <w:sz w:val="24"/>
          <w:szCs w:val="24"/>
        </w:rPr>
        <w:t xml:space="preserve">nei confronti di </w:t>
      </w:r>
      <w:r w:rsidRPr="009615E8">
        <w:rPr>
          <w:sz w:val="24"/>
          <w:szCs w:val="24"/>
        </w:rPr>
        <w:t>un collega</w:t>
      </w:r>
      <w:r w:rsidR="000A0A8C" w:rsidRPr="009615E8">
        <w:rPr>
          <w:sz w:val="24"/>
          <w:szCs w:val="24"/>
        </w:rPr>
        <w:t xml:space="preserve"> di lavoro</w:t>
      </w:r>
      <w:r w:rsidR="00D13842" w:rsidRPr="009615E8">
        <w:rPr>
          <w:sz w:val="24"/>
          <w:szCs w:val="24"/>
        </w:rPr>
        <w:t xml:space="preserve"> e dimostra </w:t>
      </w:r>
      <w:r w:rsidRPr="009615E8">
        <w:rPr>
          <w:sz w:val="24"/>
          <w:szCs w:val="24"/>
        </w:rPr>
        <w:t xml:space="preserve">la forza </w:t>
      </w:r>
      <w:r w:rsidR="00683BB6" w:rsidRPr="009615E8">
        <w:rPr>
          <w:sz w:val="24"/>
          <w:szCs w:val="24"/>
        </w:rPr>
        <w:t xml:space="preserve">che queste piattaforme costruite sulla fiducia mantengono anche su base autonoma, pur essendo </w:t>
      </w:r>
      <w:r w:rsidR="00E27C00" w:rsidRPr="009615E8">
        <w:rPr>
          <w:sz w:val="24"/>
          <w:szCs w:val="24"/>
        </w:rPr>
        <w:t>dissociate</w:t>
      </w:r>
      <w:r w:rsidR="000A0A8C" w:rsidRPr="009615E8">
        <w:rPr>
          <w:sz w:val="24"/>
          <w:szCs w:val="24"/>
        </w:rPr>
        <w:t xml:space="preserve"> dal brand.</w:t>
      </w:r>
      <w:r w:rsidR="000B530C" w:rsidRPr="009615E8">
        <w:rPr>
          <w:sz w:val="24"/>
          <w:szCs w:val="24"/>
        </w:rPr>
        <w:t xml:space="preserve"> </w:t>
      </w:r>
      <w:r w:rsidR="000A0A8C" w:rsidRPr="009615E8">
        <w:rPr>
          <w:sz w:val="24"/>
          <w:szCs w:val="24"/>
        </w:rPr>
        <w:t xml:space="preserve">Ad ogni modo, il nome BlaBlaCar gioca un ruolo importante </w:t>
      </w:r>
      <w:r w:rsidR="00683BB6" w:rsidRPr="009615E8">
        <w:rPr>
          <w:sz w:val="24"/>
          <w:szCs w:val="24"/>
        </w:rPr>
        <w:t>nel garantire l'affidabilità</w:t>
      </w:r>
      <w:r w:rsidR="000A0A8C" w:rsidRPr="009615E8">
        <w:rPr>
          <w:sz w:val="24"/>
          <w:szCs w:val="24"/>
        </w:rPr>
        <w:t xml:space="preserve">, dato che </w:t>
      </w:r>
      <w:r w:rsidR="00683BB6" w:rsidRPr="009615E8">
        <w:rPr>
          <w:sz w:val="24"/>
          <w:szCs w:val="24"/>
        </w:rPr>
        <w:t xml:space="preserve">la </w:t>
      </w:r>
      <w:r w:rsidR="000A0A8C" w:rsidRPr="009615E8">
        <w:rPr>
          <w:sz w:val="24"/>
          <w:szCs w:val="24"/>
        </w:rPr>
        <w:t xml:space="preserve">differenza </w:t>
      </w:r>
      <w:r w:rsidR="00683BB6" w:rsidRPr="009615E8">
        <w:rPr>
          <w:sz w:val="24"/>
          <w:szCs w:val="24"/>
        </w:rPr>
        <w:t xml:space="preserve">del 21% </w:t>
      </w:r>
      <w:r w:rsidR="000A0A8C" w:rsidRPr="009615E8">
        <w:rPr>
          <w:sz w:val="24"/>
          <w:szCs w:val="24"/>
        </w:rPr>
        <w:t>tra il 67% e l'88% (alto grado di fiducia nei confronti di un utente con profilo completo) è attribuibile proprio al brand.</w:t>
      </w:r>
    </w:p>
    <w:p w14:paraId="3C80F2D2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39F03250" w14:textId="77777777" w:rsidR="002733C0" w:rsidRPr="009615E8" w:rsidRDefault="000A0A8C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 xml:space="preserve">Siamo all'inizio di una nuova era, dove </w:t>
      </w:r>
      <w:r w:rsidR="00683BB6" w:rsidRPr="009615E8">
        <w:rPr>
          <w:sz w:val="24"/>
          <w:szCs w:val="24"/>
        </w:rPr>
        <w:t xml:space="preserve">gli stimoli che generano fiducia, sia </w:t>
      </w:r>
      <w:r w:rsidRPr="009615E8">
        <w:rPr>
          <w:sz w:val="24"/>
          <w:szCs w:val="24"/>
        </w:rPr>
        <w:t xml:space="preserve">vecchi </w:t>
      </w:r>
      <w:r w:rsidR="00683BB6" w:rsidRPr="009615E8">
        <w:rPr>
          <w:sz w:val="24"/>
          <w:szCs w:val="24"/>
        </w:rPr>
        <w:t>che</w:t>
      </w:r>
      <w:r w:rsidRPr="009615E8">
        <w:rPr>
          <w:sz w:val="24"/>
          <w:szCs w:val="24"/>
        </w:rPr>
        <w:t xml:space="preserve"> nuovi</w:t>
      </w:r>
      <w:r w:rsidR="00683BB6" w:rsidRPr="009615E8">
        <w:rPr>
          <w:sz w:val="24"/>
          <w:szCs w:val="24"/>
        </w:rPr>
        <w:t>,</w:t>
      </w:r>
      <w:r w:rsidRPr="009615E8">
        <w:rPr>
          <w:sz w:val="24"/>
          <w:szCs w:val="24"/>
        </w:rPr>
        <w:t xml:space="preserve"> sono intrecciati, e </w:t>
      </w:r>
      <w:r w:rsidR="00683BB6" w:rsidRPr="009615E8">
        <w:rPr>
          <w:sz w:val="24"/>
          <w:szCs w:val="24"/>
        </w:rPr>
        <w:t xml:space="preserve">si stanno generando </w:t>
      </w:r>
      <w:r w:rsidRPr="009615E8">
        <w:rPr>
          <w:sz w:val="24"/>
          <w:szCs w:val="24"/>
        </w:rPr>
        <w:t>nuovi codici sociali.</w:t>
      </w:r>
      <w:r w:rsidR="000B530C" w:rsidRPr="009615E8">
        <w:rPr>
          <w:sz w:val="24"/>
          <w:szCs w:val="24"/>
        </w:rPr>
        <w:t xml:space="preserve"> </w:t>
      </w:r>
      <w:r w:rsidRPr="009615E8">
        <w:rPr>
          <w:sz w:val="24"/>
          <w:szCs w:val="24"/>
        </w:rPr>
        <w:t>Come individui siamo in grado di</w:t>
      </w:r>
      <w:r w:rsidR="00683BB6" w:rsidRPr="009615E8">
        <w:rPr>
          <w:sz w:val="24"/>
          <w:szCs w:val="24"/>
        </w:rPr>
        <w:t xml:space="preserve"> metterci in contatto tra noi</w:t>
      </w:r>
      <w:r w:rsidRPr="009615E8">
        <w:rPr>
          <w:sz w:val="24"/>
          <w:szCs w:val="24"/>
        </w:rPr>
        <w:t xml:space="preserve"> e di </w:t>
      </w:r>
      <w:r w:rsidR="00683BB6" w:rsidRPr="009615E8">
        <w:rPr>
          <w:sz w:val="24"/>
          <w:szCs w:val="24"/>
        </w:rPr>
        <w:t>fidarci l'uno dell'altro. Le garanzie di fiducia del passato stanno perdendo il loro ruolo di intermediari</w:t>
      </w:r>
      <w:r w:rsidRPr="009615E8">
        <w:rPr>
          <w:sz w:val="24"/>
          <w:szCs w:val="24"/>
        </w:rPr>
        <w:t xml:space="preserve">, per </w:t>
      </w:r>
      <w:r w:rsidR="00683BB6" w:rsidRPr="009615E8">
        <w:rPr>
          <w:sz w:val="24"/>
          <w:szCs w:val="24"/>
        </w:rPr>
        <w:t xml:space="preserve">dare spazio a </w:t>
      </w:r>
      <w:r w:rsidRPr="009615E8">
        <w:rPr>
          <w:sz w:val="24"/>
          <w:szCs w:val="24"/>
        </w:rPr>
        <w:t xml:space="preserve">soluzioni più adeguate a bisogni specifici, e spesso più affidabili, efficienti e </w:t>
      </w:r>
      <w:r w:rsidR="0005631A" w:rsidRPr="009615E8">
        <w:rPr>
          <w:sz w:val="24"/>
          <w:szCs w:val="24"/>
        </w:rPr>
        <w:t>intuitive</w:t>
      </w:r>
      <w:r w:rsidRPr="009615E8">
        <w:rPr>
          <w:sz w:val="24"/>
          <w:szCs w:val="24"/>
        </w:rPr>
        <w:t>.</w:t>
      </w:r>
      <w:r w:rsidR="000B530C" w:rsidRPr="009615E8">
        <w:rPr>
          <w:sz w:val="24"/>
          <w:szCs w:val="24"/>
        </w:rPr>
        <w:t xml:space="preserve"> </w:t>
      </w:r>
      <w:r w:rsidRPr="009615E8">
        <w:rPr>
          <w:sz w:val="24"/>
          <w:szCs w:val="24"/>
        </w:rPr>
        <w:t xml:space="preserve">La fiducia sta alimentando in modo efficace </w:t>
      </w:r>
      <w:r w:rsidR="0005631A" w:rsidRPr="009615E8">
        <w:rPr>
          <w:sz w:val="24"/>
          <w:szCs w:val="24"/>
        </w:rPr>
        <w:t>la sharing economy</w:t>
      </w:r>
      <w:r w:rsidRPr="009615E8">
        <w:rPr>
          <w:sz w:val="24"/>
          <w:szCs w:val="24"/>
        </w:rPr>
        <w:t>.</w:t>
      </w:r>
      <w:r w:rsidR="000B530C" w:rsidRPr="009615E8">
        <w:rPr>
          <w:sz w:val="24"/>
          <w:szCs w:val="24"/>
        </w:rPr>
        <w:t xml:space="preserve"> </w:t>
      </w:r>
    </w:p>
    <w:p w14:paraId="4EC7009A" w14:textId="77777777" w:rsidR="002733C0" w:rsidRPr="009615E8" w:rsidRDefault="002733C0">
      <w:pPr>
        <w:pStyle w:val="Normal1"/>
        <w:widowControl w:val="0"/>
        <w:spacing w:line="240" w:lineRule="auto"/>
        <w:jc w:val="center"/>
      </w:pPr>
    </w:p>
    <w:p w14:paraId="436EF01B" w14:textId="77777777" w:rsidR="002733C0" w:rsidRPr="009615E8" w:rsidRDefault="000A0A8C">
      <w:pPr>
        <w:pStyle w:val="Normal1"/>
        <w:widowControl w:val="0"/>
        <w:spacing w:line="240" w:lineRule="auto"/>
        <w:jc w:val="center"/>
      </w:pPr>
      <w:r w:rsidRPr="009615E8">
        <w:rPr>
          <w:i/>
          <w:sz w:val="24"/>
          <w:szCs w:val="24"/>
        </w:rPr>
        <w:t xml:space="preserve">La fiducia è il centro di qualsiasi tipo di collaborazione umana, e </w:t>
      </w:r>
      <w:r w:rsidR="0005631A" w:rsidRPr="009615E8">
        <w:rPr>
          <w:i/>
          <w:sz w:val="24"/>
          <w:szCs w:val="24"/>
        </w:rPr>
        <w:t>in definitiva</w:t>
      </w:r>
      <w:r w:rsidRPr="009615E8">
        <w:rPr>
          <w:i/>
          <w:sz w:val="24"/>
          <w:szCs w:val="24"/>
        </w:rPr>
        <w:t xml:space="preserve"> di </w:t>
      </w:r>
      <w:r w:rsidRPr="009615E8">
        <w:rPr>
          <w:i/>
          <w:sz w:val="24"/>
          <w:szCs w:val="24"/>
        </w:rPr>
        <w:lastRenderedPageBreak/>
        <w:t>qualsiasi costrutto sociale.</w:t>
      </w:r>
      <w:r w:rsidR="000B530C" w:rsidRPr="009615E8">
        <w:rPr>
          <w:i/>
          <w:sz w:val="24"/>
          <w:szCs w:val="24"/>
        </w:rPr>
        <w:t xml:space="preserve"> </w:t>
      </w:r>
      <w:r w:rsidRPr="009615E8">
        <w:rPr>
          <w:i/>
          <w:sz w:val="24"/>
          <w:szCs w:val="24"/>
        </w:rPr>
        <w:t>Senza la fiducia, non c'è collaborazione, e non c'è economia.</w:t>
      </w:r>
      <w:r w:rsidR="000B530C" w:rsidRPr="009615E8">
        <w:rPr>
          <w:i/>
          <w:sz w:val="24"/>
          <w:szCs w:val="24"/>
        </w:rPr>
        <w:t xml:space="preserve"> </w:t>
      </w:r>
      <w:r w:rsidR="00186646">
        <w:rPr>
          <w:i/>
          <w:sz w:val="24"/>
          <w:szCs w:val="24"/>
        </w:rPr>
        <w:t>E</w:t>
      </w:r>
      <w:r w:rsidRPr="009615E8">
        <w:rPr>
          <w:i/>
          <w:sz w:val="24"/>
          <w:szCs w:val="24"/>
        </w:rPr>
        <w:t xml:space="preserve"> quindi non c'è </w:t>
      </w:r>
      <w:r w:rsidR="0005631A" w:rsidRPr="009615E8">
        <w:rPr>
          <w:i/>
          <w:sz w:val="24"/>
          <w:szCs w:val="24"/>
        </w:rPr>
        <w:t>sharing economy</w:t>
      </w:r>
      <w:r w:rsidRPr="009615E8">
        <w:rPr>
          <w:i/>
          <w:sz w:val="24"/>
          <w:szCs w:val="24"/>
        </w:rPr>
        <w:t>.</w:t>
      </w:r>
      <w:r w:rsidR="000B530C" w:rsidRPr="009615E8">
        <w:rPr>
          <w:sz w:val="24"/>
          <w:szCs w:val="24"/>
        </w:rPr>
        <w:t xml:space="preserve">  </w:t>
      </w:r>
    </w:p>
    <w:p w14:paraId="11FE25AF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5DF8774D" w14:textId="77777777" w:rsidR="002733C0" w:rsidRPr="009615E8" w:rsidRDefault="000A0A8C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>La fiducia è il collante invisibile e intrinseco di ogni collaborazione umana.</w:t>
      </w:r>
      <w:r w:rsidR="000B530C" w:rsidRPr="009615E8">
        <w:rPr>
          <w:sz w:val="24"/>
          <w:szCs w:val="24"/>
        </w:rPr>
        <w:t xml:space="preserve"> </w:t>
      </w:r>
      <w:r w:rsidRPr="009615E8">
        <w:rPr>
          <w:sz w:val="24"/>
          <w:szCs w:val="24"/>
        </w:rPr>
        <w:t xml:space="preserve">È la linfa vitale di ogni </w:t>
      </w:r>
      <w:r w:rsidR="00E010B1" w:rsidRPr="009615E8">
        <w:rPr>
          <w:sz w:val="24"/>
          <w:szCs w:val="24"/>
        </w:rPr>
        <w:t>costruzione sociale.</w:t>
      </w:r>
      <w:r w:rsidR="000B530C" w:rsidRPr="009615E8">
        <w:rPr>
          <w:sz w:val="24"/>
          <w:szCs w:val="24"/>
        </w:rPr>
        <w:t xml:space="preserve"> </w:t>
      </w:r>
      <w:r w:rsidR="00E010B1" w:rsidRPr="009615E8">
        <w:rPr>
          <w:sz w:val="24"/>
          <w:szCs w:val="24"/>
        </w:rPr>
        <w:t>Oggi, la fiducia è libera</w:t>
      </w:r>
      <w:r w:rsidR="00527239" w:rsidRPr="009615E8">
        <w:rPr>
          <w:sz w:val="24"/>
          <w:szCs w:val="24"/>
        </w:rPr>
        <w:t xml:space="preserve"> </w:t>
      </w:r>
      <w:r w:rsidR="00E010B1" w:rsidRPr="009615E8">
        <w:rPr>
          <w:sz w:val="24"/>
          <w:szCs w:val="24"/>
        </w:rPr>
        <w:t>dai suoi limiti stor</w:t>
      </w:r>
      <w:r w:rsidR="00527239" w:rsidRPr="009615E8">
        <w:rPr>
          <w:sz w:val="24"/>
          <w:szCs w:val="24"/>
        </w:rPr>
        <w:t>ici: era una r</w:t>
      </w:r>
      <w:r w:rsidR="00E27C00" w:rsidRPr="009615E8">
        <w:rPr>
          <w:sz w:val="24"/>
          <w:szCs w:val="24"/>
        </w:rPr>
        <w:t>isorsa scarsa, ora è abbondante</w:t>
      </w:r>
      <w:r w:rsidR="00527239" w:rsidRPr="009615E8">
        <w:rPr>
          <w:sz w:val="24"/>
          <w:szCs w:val="24"/>
        </w:rPr>
        <w:t xml:space="preserve">; richiedeva molto tempo, ora è istantanea; aveva una portata limitata, ora </w:t>
      </w:r>
      <w:r w:rsidR="0005631A" w:rsidRPr="009615E8">
        <w:rPr>
          <w:sz w:val="24"/>
          <w:szCs w:val="24"/>
        </w:rPr>
        <w:t xml:space="preserve">è </w:t>
      </w:r>
      <w:r w:rsidR="00527239" w:rsidRPr="009615E8">
        <w:rPr>
          <w:sz w:val="24"/>
          <w:szCs w:val="24"/>
        </w:rPr>
        <w:t>infinita.</w:t>
      </w:r>
      <w:r w:rsidR="000B530C" w:rsidRPr="009615E8">
        <w:rPr>
          <w:sz w:val="24"/>
          <w:szCs w:val="24"/>
        </w:rPr>
        <w:t xml:space="preserve"> </w:t>
      </w:r>
      <w:r w:rsidR="00527239" w:rsidRPr="009615E8">
        <w:rPr>
          <w:sz w:val="24"/>
          <w:szCs w:val="24"/>
        </w:rPr>
        <w:t>Sta dando più potere alle persone, e sta aprendo un futuro più luminoso per una società più collaborativa e affidabile</w:t>
      </w:r>
      <w:r w:rsidR="002F28A0" w:rsidRPr="009615E8">
        <w:rPr>
          <w:sz w:val="24"/>
          <w:szCs w:val="24"/>
        </w:rPr>
        <w:t>.</w:t>
      </w:r>
      <w:r w:rsidR="000B530C" w:rsidRPr="009615E8">
        <w:rPr>
          <w:sz w:val="24"/>
          <w:szCs w:val="24"/>
        </w:rPr>
        <w:t xml:space="preserve"> </w:t>
      </w:r>
      <w:r w:rsidR="00BF18FD" w:rsidRPr="009615E8">
        <w:rPr>
          <w:sz w:val="24"/>
          <w:szCs w:val="24"/>
        </w:rPr>
        <w:t>Per dirla come Woody Allen, ci preoccupiamo del futuro perché è il posto dove abbiamo intenzione di trascorrere il resto delle nostre vite!</w:t>
      </w:r>
      <w:r w:rsidR="000B530C" w:rsidRPr="009615E8">
        <w:rPr>
          <w:sz w:val="24"/>
          <w:szCs w:val="24"/>
        </w:rPr>
        <w:t xml:space="preserve"> </w:t>
      </w:r>
      <w:r w:rsidR="00BF18FD" w:rsidRPr="009615E8">
        <w:rPr>
          <w:sz w:val="24"/>
          <w:szCs w:val="24"/>
        </w:rPr>
        <w:t>E quindi, costruiamo insieme una nuova era, è il momento dell'Era della Fiducia.</w:t>
      </w:r>
      <w:r w:rsidR="000B530C" w:rsidRPr="009615E8">
        <w:rPr>
          <w:sz w:val="24"/>
          <w:szCs w:val="24"/>
        </w:rPr>
        <w:t xml:space="preserve">  </w:t>
      </w:r>
    </w:p>
    <w:p w14:paraId="20059ED0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12AA633D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2DADCE30" w14:textId="77777777" w:rsidR="002733C0" w:rsidRPr="009615E8" w:rsidRDefault="00BF18FD">
      <w:pPr>
        <w:pStyle w:val="Normal1"/>
        <w:widowControl w:val="0"/>
        <w:spacing w:line="240" w:lineRule="auto"/>
        <w:jc w:val="both"/>
      </w:pPr>
      <w:r w:rsidRPr="009615E8">
        <w:rPr>
          <w:i/>
          <w:sz w:val="24"/>
          <w:szCs w:val="24"/>
        </w:rPr>
        <w:t xml:space="preserve">Scopri come BlaBlaCar </w:t>
      </w:r>
      <w:r w:rsidR="00E27C00" w:rsidRPr="009615E8">
        <w:rPr>
          <w:i/>
          <w:sz w:val="24"/>
          <w:szCs w:val="24"/>
        </w:rPr>
        <w:t>costruisce</w:t>
      </w:r>
      <w:r w:rsidRPr="009615E8">
        <w:rPr>
          <w:i/>
          <w:sz w:val="24"/>
          <w:szCs w:val="24"/>
        </w:rPr>
        <w:t xml:space="preserve"> la fiducia e leggi il resoconto completo qui:</w:t>
      </w:r>
      <w:r w:rsidR="000B530C" w:rsidRPr="009615E8">
        <w:rPr>
          <w:i/>
          <w:sz w:val="24"/>
          <w:szCs w:val="24"/>
        </w:rPr>
        <w:t xml:space="preserve"> </w:t>
      </w:r>
      <w:hyperlink r:id="rId11">
        <w:r w:rsidR="000B530C" w:rsidRPr="009615E8">
          <w:rPr>
            <w:i/>
            <w:color w:val="1155CC"/>
            <w:sz w:val="24"/>
            <w:szCs w:val="24"/>
            <w:u w:val="single"/>
          </w:rPr>
          <w:t xml:space="preserve">Entering the Trust Age.  </w:t>
        </w:r>
      </w:hyperlink>
    </w:p>
    <w:p w14:paraId="7FCBD5A9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49D0A683" w14:textId="77777777" w:rsidR="002733C0" w:rsidRPr="009615E8" w:rsidRDefault="002733C0">
      <w:pPr>
        <w:pStyle w:val="Normal1"/>
        <w:widowControl w:val="0"/>
        <w:spacing w:line="240" w:lineRule="auto"/>
        <w:jc w:val="both"/>
      </w:pPr>
    </w:p>
    <w:p w14:paraId="6490BBA4" w14:textId="77777777" w:rsidR="002733C0" w:rsidRPr="00F323B8" w:rsidRDefault="000B530C">
      <w:pPr>
        <w:pStyle w:val="Normal1"/>
        <w:widowControl w:val="0"/>
        <w:spacing w:line="240" w:lineRule="auto"/>
        <w:jc w:val="both"/>
      </w:pPr>
      <w:r w:rsidRPr="009615E8">
        <w:rPr>
          <w:sz w:val="24"/>
          <w:szCs w:val="24"/>
        </w:rPr>
        <w:t>-----</w:t>
      </w:r>
    </w:p>
    <w:p w14:paraId="1F7B6A6E" w14:textId="77777777" w:rsidR="002733C0" w:rsidRPr="00F323B8" w:rsidRDefault="002733C0">
      <w:pPr>
        <w:pStyle w:val="Normal1"/>
        <w:widowControl w:val="0"/>
        <w:spacing w:line="240" w:lineRule="auto"/>
        <w:jc w:val="both"/>
      </w:pPr>
    </w:p>
    <w:p w14:paraId="5CAECE5C" w14:textId="77777777" w:rsidR="002733C0" w:rsidRPr="00F323B8" w:rsidRDefault="002733C0">
      <w:pPr>
        <w:pStyle w:val="Normal1"/>
        <w:widowControl w:val="0"/>
        <w:spacing w:line="240" w:lineRule="auto"/>
        <w:jc w:val="both"/>
      </w:pPr>
    </w:p>
    <w:p w14:paraId="392F7571" w14:textId="77777777" w:rsidR="002733C0" w:rsidRPr="00F323B8" w:rsidRDefault="002733C0">
      <w:pPr>
        <w:pStyle w:val="Normal1"/>
        <w:widowControl w:val="0"/>
        <w:spacing w:line="240" w:lineRule="auto"/>
        <w:jc w:val="both"/>
      </w:pPr>
    </w:p>
    <w:p w14:paraId="6CB9379B" w14:textId="77777777" w:rsidR="002733C0" w:rsidRPr="00F323B8" w:rsidRDefault="002733C0">
      <w:pPr>
        <w:pStyle w:val="Normal1"/>
        <w:widowControl w:val="0"/>
        <w:spacing w:line="240" w:lineRule="auto"/>
        <w:jc w:val="both"/>
      </w:pPr>
    </w:p>
    <w:p w14:paraId="1897210F" w14:textId="77777777" w:rsidR="002733C0" w:rsidRPr="00F323B8" w:rsidRDefault="002733C0">
      <w:pPr>
        <w:pStyle w:val="Normal1"/>
        <w:widowControl w:val="0"/>
        <w:spacing w:line="240" w:lineRule="auto"/>
        <w:jc w:val="both"/>
      </w:pPr>
    </w:p>
    <w:p w14:paraId="78DBF7B7" w14:textId="77777777" w:rsidR="002733C0" w:rsidRPr="00F323B8" w:rsidRDefault="002733C0">
      <w:pPr>
        <w:pStyle w:val="Normal1"/>
        <w:widowControl w:val="0"/>
        <w:spacing w:line="240" w:lineRule="auto"/>
        <w:jc w:val="both"/>
      </w:pPr>
    </w:p>
    <w:p w14:paraId="29BB1B52" w14:textId="77777777" w:rsidR="002733C0" w:rsidRPr="00F323B8" w:rsidRDefault="002733C0">
      <w:pPr>
        <w:pStyle w:val="Normal1"/>
        <w:spacing w:line="240" w:lineRule="auto"/>
        <w:jc w:val="both"/>
      </w:pPr>
    </w:p>
    <w:p w14:paraId="0A13EBBD" w14:textId="77777777" w:rsidR="002733C0" w:rsidRPr="00F323B8" w:rsidRDefault="002733C0">
      <w:pPr>
        <w:pStyle w:val="Normal1"/>
        <w:spacing w:line="240" w:lineRule="auto"/>
        <w:jc w:val="both"/>
      </w:pPr>
    </w:p>
    <w:sectPr w:rsidR="002733C0" w:rsidRPr="00F323B8" w:rsidSect="002733C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608381" w14:textId="77777777" w:rsidR="003C1011" w:rsidRDefault="003C1011" w:rsidP="002733C0">
      <w:pPr>
        <w:spacing w:line="240" w:lineRule="auto"/>
      </w:pPr>
      <w:r>
        <w:separator/>
      </w:r>
    </w:p>
  </w:endnote>
  <w:endnote w:type="continuationSeparator" w:id="0">
    <w:p w14:paraId="45792924" w14:textId="77777777" w:rsidR="003C1011" w:rsidRDefault="003C1011" w:rsidP="002733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41F94F" w14:textId="77777777" w:rsidR="003C1011" w:rsidRDefault="003C1011" w:rsidP="002733C0">
      <w:pPr>
        <w:spacing w:line="240" w:lineRule="auto"/>
      </w:pPr>
      <w:r>
        <w:separator/>
      </w:r>
    </w:p>
  </w:footnote>
  <w:footnote w:type="continuationSeparator" w:id="0">
    <w:p w14:paraId="20FBBFF5" w14:textId="77777777" w:rsidR="003C1011" w:rsidRDefault="003C1011" w:rsidP="002733C0">
      <w:pPr>
        <w:spacing w:line="240" w:lineRule="auto"/>
      </w:pPr>
      <w:r>
        <w:continuationSeparator/>
      </w:r>
    </w:p>
  </w:footnote>
  <w:footnote w:id="1">
    <w:p w14:paraId="389FDCD0" w14:textId="77777777" w:rsidR="0054431C" w:rsidRPr="006565B2" w:rsidRDefault="006565B2" w:rsidP="00F904BB">
      <w:pPr>
        <w:pStyle w:val="Normal1"/>
        <w:spacing w:line="240" w:lineRule="auto"/>
      </w:pPr>
      <w:r>
        <w:rPr>
          <w:vertAlign w:val="superscript"/>
        </w:rPr>
        <w:t xml:space="preserve">1 </w:t>
      </w:r>
      <w:r w:rsidRPr="006565B2">
        <w:rPr>
          <w:sz w:val="24"/>
          <w:szCs w:val="24"/>
        </w:rPr>
        <w:t>Per ulteriori informazioni, si rimanda</w:t>
      </w:r>
      <w:r w:rsidRPr="00F323B8">
        <w:rPr>
          <w:sz w:val="24"/>
          <w:szCs w:val="24"/>
        </w:rPr>
        <w:t xml:space="preserve"> al modello D.R.E.A.M.S.: https://www.blablacar.com/trust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3C0"/>
    <w:rsid w:val="000502B9"/>
    <w:rsid w:val="0005631A"/>
    <w:rsid w:val="000A0A8C"/>
    <w:rsid w:val="000B530C"/>
    <w:rsid w:val="00100849"/>
    <w:rsid w:val="0011174A"/>
    <w:rsid w:val="001756C6"/>
    <w:rsid w:val="00186646"/>
    <w:rsid w:val="002733C0"/>
    <w:rsid w:val="002E4E0A"/>
    <w:rsid w:val="002F28A0"/>
    <w:rsid w:val="003C1011"/>
    <w:rsid w:val="00423035"/>
    <w:rsid w:val="00527239"/>
    <w:rsid w:val="0054431C"/>
    <w:rsid w:val="005964C4"/>
    <w:rsid w:val="006565B2"/>
    <w:rsid w:val="00683BB6"/>
    <w:rsid w:val="008A1FD3"/>
    <w:rsid w:val="008A7ABF"/>
    <w:rsid w:val="008F4B66"/>
    <w:rsid w:val="009026AC"/>
    <w:rsid w:val="009615E8"/>
    <w:rsid w:val="00A66E35"/>
    <w:rsid w:val="00AA3269"/>
    <w:rsid w:val="00B2143A"/>
    <w:rsid w:val="00B62929"/>
    <w:rsid w:val="00BF18FD"/>
    <w:rsid w:val="00C93A62"/>
    <w:rsid w:val="00D13842"/>
    <w:rsid w:val="00D15CEB"/>
    <w:rsid w:val="00D71D76"/>
    <w:rsid w:val="00D9129F"/>
    <w:rsid w:val="00DE6DCE"/>
    <w:rsid w:val="00E005E2"/>
    <w:rsid w:val="00E010B1"/>
    <w:rsid w:val="00E27C00"/>
    <w:rsid w:val="00F323B8"/>
    <w:rsid w:val="00F9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0345F"/>
  <w15:docId w15:val="{B02FED72-8836-406E-9158-CA0AD7A8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15CEB"/>
  </w:style>
  <w:style w:type="paragraph" w:styleId="Titolo1">
    <w:name w:val="heading 1"/>
    <w:basedOn w:val="Normal1"/>
    <w:next w:val="Normal1"/>
    <w:rsid w:val="002733C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olo2">
    <w:name w:val="heading 2"/>
    <w:basedOn w:val="Normal1"/>
    <w:next w:val="Normal1"/>
    <w:rsid w:val="002733C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olo3">
    <w:name w:val="heading 3"/>
    <w:basedOn w:val="Normal1"/>
    <w:next w:val="Normal1"/>
    <w:rsid w:val="002733C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1"/>
    <w:next w:val="Normal1"/>
    <w:rsid w:val="002733C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1"/>
    <w:next w:val="Normal1"/>
    <w:rsid w:val="002733C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olo6">
    <w:name w:val="heading 6"/>
    <w:basedOn w:val="Normal1"/>
    <w:next w:val="Normal1"/>
    <w:rsid w:val="002733C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1">
    <w:name w:val="Normal1"/>
    <w:rsid w:val="002733C0"/>
  </w:style>
  <w:style w:type="table" w:customStyle="1" w:styleId="TableNormal1">
    <w:name w:val="Table Normal1"/>
    <w:rsid w:val="002733C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1"/>
    <w:next w:val="Normal1"/>
    <w:rsid w:val="002733C0"/>
    <w:pPr>
      <w:keepNext/>
      <w:keepLines/>
      <w:spacing w:after="60"/>
      <w:contextualSpacing/>
    </w:pPr>
    <w:rPr>
      <w:sz w:val="52"/>
      <w:szCs w:val="52"/>
    </w:rPr>
  </w:style>
  <w:style w:type="paragraph" w:styleId="Sottotitolo">
    <w:name w:val="Subtitle"/>
    <w:basedOn w:val="Normal1"/>
    <w:next w:val="Normal1"/>
    <w:rsid w:val="002733C0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733C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733C0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2733C0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4E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4E0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66E35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66E3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66E35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27C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27C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blablacar.com/trust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8B0A8-DA93-45F0-AF2F-7AB724C02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1499</Words>
  <Characters>8550</Characters>
  <Application>Microsoft Office Word</Application>
  <DocSecurity>0</DocSecurity>
  <Lines>71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Conti</dc:creator>
  <cp:lastModifiedBy>Luciana Maci</cp:lastModifiedBy>
  <cp:revision>2</cp:revision>
  <dcterms:created xsi:type="dcterms:W3CDTF">2016-08-16T08:50:00Z</dcterms:created>
  <dcterms:modified xsi:type="dcterms:W3CDTF">2016-08-16T08:50:00Z</dcterms:modified>
</cp:coreProperties>
</file>